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F4" w:rsidRDefault="008228F4" w:rsidP="00375788">
      <w:pPr>
        <w:spacing w:after="0"/>
        <w:ind w:left="-142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D3041" w:rsidRDefault="001D3041" w:rsidP="001D3041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5375" y="952500"/>
            <wp:positionH relativeFrom="margin">
              <wp:align>right</wp:align>
            </wp:positionH>
            <wp:positionV relativeFrom="margin">
              <wp:align>top</wp:align>
            </wp:positionV>
            <wp:extent cx="6661150" cy="9163050"/>
            <wp:effectExtent l="19050" t="0" r="6350" b="0"/>
            <wp:wrapSquare wrapText="bothSides"/>
            <wp:docPr id="1" name="Рисунок 1" descr="C:\Users\User\AppData\Local\Packages\Microsoft.Windows.Photos_8wekyb3d8bbwe\TempState\ShareServiceTempFolder\Документ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Документ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0AB" w:rsidRPr="00AC1681" w:rsidRDefault="004D10AB" w:rsidP="00C748B2">
      <w:pPr>
        <w:spacing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8228F4">
      <w:pPr>
        <w:tabs>
          <w:tab w:val="left" w:pos="9498"/>
        </w:tabs>
        <w:spacing w:after="0" w:line="36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A856FD" w:rsidRDefault="00A856FD" w:rsidP="008228F4">
      <w:pPr>
        <w:tabs>
          <w:tab w:val="left" w:pos="9498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ook w:val="04A0"/>
      </w:tblPr>
      <w:tblGrid>
        <w:gridCol w:w="8828"/>
        <w:gridCol w:w="742"/>
      </w:tblGrid>
      <w:tr w:rsidR="00A856FD" w:rsidTr="00C748B2">
        <w:tc>
          <w:tcPr>
            <w:tcW w:w="8828" w:type="dxa"/>
            <w:hideMark/>
          </w:tcPr>
          <w:p w:rsidR="00A856FD" w:rsidRPr="00375788" w:rsidRDefault="00A856FD" w:rsidP="008228F4">
            <w:pPr>
              <w:pStyle w:val="a9"/>
              <w:numPr>
                <w:ilvl w:val="0"/>
                <w:numId w:val="29"/>
              </w:numPr>
              <w:tabs>
                <w:tab w:val="left" w:pos="9498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375788">
              <w:rPr>
                <w:rFonts w:eastAsia="Times New Roman"/>
                <w:sz w:val="28"/>
              </w:rPr>
              <w:t>Пояснительная записка</w:t>
            </w:r>
          </w:p>
        </w:tc>
        <w:tc>
          <w:tcPr>
            <w:tcW w:w="742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47" w:firstLine="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856FD" w:rsidTr="00C748B2">
        <w:tc>
          <w:tcPr>
            <w:tcW w:w="8828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 Организация разработки тематики выпускных квалификационных работ</w:t>
            </w:r>
            <w:r>
              <w:rPr>
                <w:rFonts w:ascii="Times New Roman" w:eastAsia="Times New Roman" w:hAnsi="Times New Roman"/>
                <w:webHidden/>
                <w:sz w:val="28"/>
              </w:rPr>
              <w:tab/>
            </w:r>
          </w:p>
        </w:tc>
        <w:tc>
          <w:tcPr>
            <w:tcW w:w="742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47" w:firstLine="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A856FD" w:rsidTr="00C748B2">
        <w:tc>
          <w:tcPr>
            <w:tcW w:w="8828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</w:t>
            </w:r>
            <w:r w:rsidR="00375788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Содержание государственной итоговой аттестации</w:t>
            </w:r>
          </w:p>
        </w:tc>
        <w:tc>
          <w:tcPr>
            <w:tcW w:w="742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47" w:firstLine="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A856FD" w:rsidTr="00C748B2">
        <w:tc>
          <w:tcPr>
            <w:tcW w:w="8828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4.Требования </w:t>
            </w:r>
            <w:r w:rsidR="00524273">
              <w:rPr>
                <w:rFonts w:ascii="Times New Roman" w:eastAsia="Times New Roman" w:hAnsi="Times New Roman"/>
                <w:sz w:val="28"/>
                <w:szCs w:val="28"/>
              </w:rPr>
              <w:t>к результатам освоения основной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профессиональной образовательной программы </w:t>
            </w:r>
            <w:r w:rsidR="00524273">
              <w:rPr>
                <w:rFonts w:ascii="Times New Roman" w:eastAsia="Times New Roman" w:hAnsi="Times New Roman"/>
                <w:sz w:val="28"/>
                <w:szCs w:val="28"/>
              </w:rPr>
              <w:t>46.02.01 «Право и организация социального обеспечения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42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47" w:firstLine="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A856FD" w:rsidTr="00C748B2">
        <w:tc>
          <w:tcPr>
            <w:tcW w:w="8828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5.Требования к выпускной квалификационной работе в форме дипломного проекта </w:t>
            </w:r>
          </w:p>
        </w:tc>
        <w:tc>
          <w:tcPr>
            <w:tcW w:w="742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47" w:firstLine="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A856FD" w:rsidTr="00C748B2">
        <w:tc>
          <w:tcPr>
            <w:tcW w:w="8828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Критерии оценки выпускной квалификационной работы</w:t>
            </w:r>
          </w:p>
        </w:tc>
        <w:tc>
          <w:tcPr>
            <w:tcW w:w="742" w:type="dxa"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47" w:firstLine="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A856FD" w:rsidTr="00C748B2">
        <w:tc>
          <w:tcPr>
            <w:tcW w:w="8828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 Организация выполнения выпускной квалификационной работы</w:t>
            </w:r>
          </w:p>
        </w:tc>
        <w:tc>
          <w:tcPr>
            <w:tcW w:w="742" w:type="dxa"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47" w:firstLine="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A856FD" w:rsidTr="00C748B2">
        <w:tc>
          <w:tcPr>
            <w:tcW w:w="8828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 Порядок и организация государственной итоговой аттестации</w:t>
            </w:r>
          </w:p>
        </w:tc>
        <w:tc>
          <w:tcPr>
            <w:tcW w:w="742" w:type="dxa"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47" w:firstLine="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A856FD" w:rsidTr="00C748B2">
        <w:tc>
          <w:tcPr>
            <w:tcW w:w="8828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9.Регламент проведения государственной итоговой аттестации</w:t>
            </w:r>
          </w:p>
        </w:tc>
        <w:tc>
          <w:tcPr>
            <w:tcW w:w="742" w:type="dxa"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47" w:firstLine="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A856FD" w:rsidTr="00C748B2">
        <w:tc>
          <w:tcPr>
            <w:tcW w:w="8828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10.Материально-техническое обеспечение государственной итоговой аттестации</w:t>
            </w:r>
          </w:p>
        </w:tc>
        <w:tc>
          <w:tcPr>
            <w:tcW w:w="742" w:type="dxa"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47" w:firstLine="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A856FD" w:rsidTr="00C748B2">
        <w:tc>
          <w:tcPr>
            <w:tcW w:w="8828" w:type="dxa"/>
            <w:hideMark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42" w:type="dxa"/>
          </w:tcPr>
          <w:p w:rsidR="00A856FD" w:rsidRDefault="00A856FD" w:rsidP="008228F4">
            <w:pPr>
              <w:tabs>
                <w:tab w:val="left" w:pos="9498"/>
              </w:tabs>
              <w:spacing w:after="0" w:line="360" w:lineRule="auto"/>
              <w:ind w:left="-147" w:firstLine="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</w:tbl>
    <w:p w:rsidR="00A856FD" w:rsidRDefault="00A856FD" w:rsidP="00C748B2">
      <w:pPr>
        <w:spacing w:after="0" w:line="24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856FD" w:rsidRDefault="00A856FD" w:rsidP="00C748B2">
      <w:pPr>
        <w:spacing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C748B2">
      <w:pPr>
        <w:spacing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C748B2">
      <w:pPr>
        <w:spacing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C748B2">
      <w:pPr>
        <w:spacing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C748B2">
      <w:pPr>
        <w:spacing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C748B2">
      <w:pPr>
        <w:spacing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C748B2">
      <w:pPr>
        <w:spacing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FD" w:rsidRDefault="00A856FD" w:rsidP="00C748B2">
      <w:pPr>
        <w:spacing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F26" w:rsidRDefault="00571F26" w:rsidP="00C748B2">
      <w:pPr>
        <w:spacing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05" w:rsidRPr="00C748B2" w:rsidRDefault="00C748B2" w:rsidP="00C748B2">
      <w:pPr>
        <w:spacing w:line="360" w:lineRule="auto"/>
        <w:ind w:left="-142" w:right="-28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48B2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A113FB" w:rsidRPr="00C748B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A113FB" w:rsidRPr="00DD578C" w:rsidRDefault="00A113FB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78C">
        <w:rPr>
          <w:rFonts w:ascii="Times New Roman" w:hAnsi="Times New Roman" w:cs="Times New Roman"/>
          <w:b/>
          <w:sz w:val="28"/>
          <w:szCs w:val="28"/>
        </w:rPr>
        <w:t>1.1.</w:t>
      </w:r>
      <w:r w:rsidRPr="00DD578C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в</w:t>
      </w:r>
      <w:r w:rsidR="0099424E">
        <w:rPr>
          <w:rFonts w:ascii="Times New Roman" w:hAnsi="Times New Roman" w:cs="Times New Roman"/>
          <w:sz w:val="28"/>
          <w:szCs w:val="28"/>
        </w:rPr>
        <w:t xml:space="preserve"> </w:t>
      </w:r>
      <w:r w:rsidR="00524273">
        <w:rPr>
          <w:rFonts w:ascii="Times New Roman" w:hAnsi="Times New Roman" w:cs="Times New Roman"/>
          <w:sz w:val="28"/>
          <w:szCs w:val="28"/>
        </w:rPr>
        <w:t>государственном автономном</w:t>
      </w:r>
      <w:r w:rsidRPr="00DD578C">
        <w:rPr>
          <w:rFonts w:ascii="Times New Roman" w:hAnsi="Times New Roman" w:cs="Times New Roman"/>
          <w:sz w:val="28"/>
          <w:szCs w:val="28"/>
        </w:rPr>
        <w:t xml:space="preserve"> </w:t>
      </w:r>
      <w:r w:rsidR="001105DE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Pr="00DD578C">
        <w:rPr>
          <w:rFonts w:ascii="Times New Roman" w:hAnsi="Times New Roman" w:cs="Times New Roman"/>
          <w:sz w:val="28"/>
          <w:szCs w:val="28"/>
        </w:rPr>
        <w:t>образовательном учреждении Свердловской области «Уральский горнозаводской колледж имени Демидовы</w:t>
      </w:r>
      <w:r w:rsidR="00524273">
        <w:rPr>
          <w:rFonts w:ascii="Times New Roman" w:hAnsi="Times New Roman" w:cs="Times New Roman"/>
          <w:sz w:val="28"/>
          <w:szCs w:val="28"/>
        </w:rPr>
        <w:t>х» (далее – колледж) проводится</w:t>
      </w:r>
      <w:r w:rsidRPr="00DD578C">
        <w:rPr>
          <w:rFonts w:ascii="Times New Roman" w:hAnsi="Times New Roman" w:cs="Times New Roman"/>
          <w:sz w:val="28"/>
          <w:szCs w:val="28"/>
        </w:rPr>
        <w:t xml:space="preserve"> на основании следующих нормативных документов: </w:t>
      </w:r>
    </w:p>
    <w:p w:rsidR="00F7038B" w:rsidRPr="00BA58DA" w:rsidRDefault="00F7038B" w:rsidP="00F7038B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2012г №273-ФЗ «Об образовании в Российской Федерации;</w:t>
      </w:r>
    </w:p>
    <w:p w:rsidR="00F7038B" w:rsidRPr="00BA58DA" w:rsidRDefault="00F7038B" w:rsidP="00F7038B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>«Закон об образовании в Свердловской области» от 15 июля 2013г. №78-ОЗ;</w:t>
      </w:r>
    </w:p>
    <w:p w:rsidR="00F7038B" w:rsidRPr="00BA58DA" w:rsidRDefault="00F7038B" w:rsidP="00F7038B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>Устав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8DA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Pr="00BA58DA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BA58DA">
        <w:rPr>
          <w:rFonts w:ascii="Times New Roman" w:hAnsi="Times New Roman" w:cs="Times New Roman"/>
          <w:sz w:val="28"/>
          <w:szCs w:val="28"/>
        </w:rPr>
        <w:t>»;</w:t>
      </w:r>
    </w:p>
    <w:p w:rsidR="00F7038B" w:rsidRPr="00BA58DA" w:rsidRDefault="00F7038B" w:rsidP="00F7038B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</w:t>
      </w:r>
      <w:r>
        <w:rPr>
          <w:rFonts w:ascii="Times New Roman" w:hAnsi="Times New Roman" w:cs="Times New Roman"/>
          <w:sz w:val="28"/>
          <w:szCs w:val="28"/>
        </w:rPr>
        <w:t>о образования по специальности/профессии 40.02.01 «Право и организация социального обеспечения»</w:t>
      </w:r>
    </w:p>
    <w:p w:rsidR="00F7038B" w:rsidRPr="00BA58DA" w:rsidRDefault="00F7038B" w:rsidP="00F7038B">
      <w:pPr>
        <w:pStyle w:val="a9"/>
        <w:numPr>
          <w:ilvl w:val="0"/>
          <w:numId w:val="18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BA58DA">
        <w:rPr>
          <w:sz w:val="28"/>
          <w:szCs w:val="28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</w:t>
      </w:r>
      <w:r>
        <w:rPr>
          <w:sz w:val="28"/>
          <w:szCs w:val="28"/>
        </w:rPr>
        <w:t>08</w:t>
      </w:r>
      <w:r w:rsidRPr="00BA58D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BA58D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A58D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800</w:t>
      </w:r>
      <w:r w:rsidRPr="00BA58DA">
        <w:rPr>
          <w:sz w:val="28"/>
          <w:szCs w:val="28"/>
        </w:rPr>
        <w:t>;</w:t>
      </w:r>
    </w:p>
    <w:p w:rsidR="00F7038B" w:rsidRPr="00BA58DA" w:rsidRDefault="00F7038B" w:rsidP="00F7038B">
      <w:pPr>
        <w:pStyle w:val="a9"/>
        <w:numPr>
          <w:ilvl w:val="0"/>
          <w:numId w:val="18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BA58DA">
        <w:rPr>
          <w:sz w:val="28"/>
          <w:szCs w:val="28"/>
        </w:rPr>
        <w:t>Порядок проведения государственной итоговой</w:t>
      </w:r>
      <w:r>
        <w:rPr>
          <w:sz w:val="28"/>
          <w:szCs w:val="28"/>
        </w:rPr>
        <w:t xml:space="preserve"> аттестации по образовательным </w:t>
      </w:r>
      <w:r w:rsidRPr="00BA58DA">
        <w:rPr>
          <w:sz w:val="28"/>
          <w:szCs w:val="28"/>
        </w:rPr>
        <w:t>программам среднего профессионального образования в Г</w:t>
      </w:r>
      <w:r>
        <w:rPr>
          <w:sz w:val="28"/>
          <w:szCs w:val="28"/>
        </w:rPr>
        <w:t>А</w:t>
      </w:r>
      <w:r w:rsidRPr="00BA58DA">
        <w:rPr>
          <w:sz w:val="28"/>
          <w:szCs w:val="28"/>
        </w:rPr>
        <w:t>ПОУ СО «</w:t>
      </w:r>
      <w:proofErr w:type="spellStart"/>
      <w:r w:rsidRPr="00BA58DA">
        <w:rPr>
          <w:sz w:val="28"/>
          <w:szCs w:val="28"/>
        </w:rPr>
        <w:t>УрГЗК</w:t>
      </w:r>
      <w:proofErr w:type="spellEnd"/>
      <w:r w:rsidRPr="00BA58DA">
        <w:rPr>
          <w:sz w:val="28"/>
          <w:szCs w:val="28"/>
        </w:rPr>
        <w:t xml:space="preserve">» </w:t>
      </w:r>
      <w:r w:rsidRPr="00F7038B">
        <w:rPr>
          <w:sz w:val="28"/>
          <w:szCs w:val="28"/>
        </w:rPr>
        <w:t>(утв. приказом ГАПОУ СО «</w:t>
      </w:r>
      <w:proofErr w:type="spellStart"/>
      <w:r w:rsidRPr="00F7038B">
        <w:rPr>
          <w:sz w:val="28"/>
          <w:szCs w:val="28"/>
        </w:rPr>
        <w:t>УрГЗК</w:t>
      </w:r>
      <w:proofErr w:type="spellEnd"/>
      <w:r w:rsidRPr="00F7038B">
        <w:rPr>
          <w:sz w:val="28"/>
          <w:szCs w:val="28"/>
        </w:rPr>
        <w:t>» № 448-д от 03.10.2022 г.)</w:t>
      </w:r>
      <w:r w:rsidRPr="00BA58DA">
        <w:rPr>
          <w:sz w:val="28"/>
          <w:szCs w:val="28"/>
        </w:rPr>
        <w:t>,</w:t>
      </w:r>
    </w:p>
    <w:p w:rsidR="00F7038B" w:rsidRDefault="00F7038B" w:rsidP="00F7038B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>письменной экзаменационной работе по образовательным программам среднего профессионального образования - программам подготовки квалифицированных рабочих, служащих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7038B">
        <w:rPr>
          <w:rFonts w:ascii="Times New Roman" w:hAnsi="Times New Roman" w:cs="Times New Roman"/>
          <w:sz w:val="28"/>
          <w:szCs w:val="28"/>
        </w:rPr>
        <w:t>(утв. приказом ГАПОУ СО «</w:t>
      </w:r>
      <w:proofErr w:type="spellStart"/>
      <w:r w:rsidRPr="00F7038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F7038B">
        <w:rPr>
          <w:rFonts w:ascii="Times New Roman" w:hAnsi="Times New Roman" w:cs="Times New Roman"/>
          <w:sz w:val="28"/>
          <w:szCs w:val="28"/>
        </w:rPr>
        <w:t>» № 525-д. от 03.10.2022г.),</w:t>
      </w:r>
    </w:p>
    <w:p w:rsidR="00F7038B" w:rsidRDefault="00F7038B" w:rsidP="00F7038B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63F8">
        <w:rPr>
          <w:rFonts w:ascii="Times New Roman" w:hAnsi="Times New Roman"/>
          <w:sz w:val="28"/>
          <w:szCs w:val="28"/>
        </w:rPr>
        <w:t>Положение о выпускной квалификационной работе выпускников Г</w:t>
      </w:r>
      <w:r>
        <w:rPr>
          <w:rFonts w:ascii="Times New Roman" w:hAnsi="Times New Roman"/>
          <w:sz w:val="28"/>
          <w:szCs w:val="28"/>
        </w:rPr>
        <w:t>А</w:t>
      </w:r>
      <w:r w:rsidRPr="00AC63F8">
        <w:rPr>
          <w:rFonts w:ascii="Times New Roman" w:hAnsi="Times New Roman"/>
          <w:sz w:val="28"/>
          <w:szCs w:val="28"/>
        </w:rPr>
        <w:t>ПОУ СО «</w:t>
      </w:r>
      <w:proofErr w:type="spellStart"/>
      <w:r w:rsidRPr="00AC63F8">
        <w:rPr>
          <w:rFonts w:ascii="Times New Roman" w:hAnsi="Times New Roman"/>
          <w:sz w:val="28"/>
          <w:szCs w:val="28"/>
        </w:rPr>
        <w:t>УрГЗК</w:t>
      </w:r>
      <w:proofErr w:type="spellEnd"/>
      <w:r w:rsidRPr="00AC63F8">
        <w:rPr>
          <w:rFonts w:ascii="Times New Roman" w:hAnsi="Times New Roman"/>
          <w:sz w:val="28"/>
          <w:szCs w:val="28"/>
        </w:rPr>
        <w:t>»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– программ подготовки </w:t>
      </w:r>
      <w:r w:rsidRPr="00AC63F8">
        <w:rPr>
          <w:rFonts w:ascii="Times New Roman" w:hAnsi="Times New Roman"/>
          <w:sz w:val="28"/>
          <w:szCs w:val="28"/>
        </w:rPr>
        <w:t>специалистов среднего звена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38B">
        <w:rPr>
          <w:rFonts w:ascii="Times New Roman" w:hAnsi="Times New Roman" w:cs="Times New Roman"/>
          <w:sz w:val="28"/>
          <w:szCs w:val="28"/>
        </w:rPr>
        <w:t>(утв. приказом ГАПОУ СО «</w:t>
      </w:r>
      <w:proofErr w:type="spellStart"/>
      <w:r w:rsidRPr="00F7038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F7038B">
        <w:rPr>
          <w:rFonts w:ascii="Times New Roman" w:hAnsi="Times New Roman" w:cs="Times New Roman"/>
          <w:sz w:val="28"/>
          <w:szCs w:val="28"/>
        </w:rPr>
        <w:t>» № 525-д. от 03.10.2022г.),</w:t>
      </w:r>
    </w:p>
    <w:p w:rsidR="00F7038B" w:rsidRPr="00BA58DA" w:rsidRDefault="00F7038B" w:rsidP="00F7038B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Приказ Г</w:t>
      </w:r>
      <w:r>
        <w:rPr>
          <w:rFonts w:ascii="Times New Roman" w:hAnsi="Times New Roman" w:cs="Times New Roman"/>
          <w:spacing w:val="-1"/>
          <w:sz w:val="28"/>
          <w:szCs w:val="28"/>
        </w:rPr>
        <w:t>АПОУ СО 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УрГЗК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038B">
        <w:rPr>
          <w:rFonts w:ascii="Times New Roman" w:hAnsi="Times New Roman" w:cs="Times New Roman"/>
          <w:spacing w:val="-1"/>
          <w:sz w:val="28"/>
          <w:szCs w:val="28"/>
        </w:rPr>
        <w:t>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____ </w:t>
      </w:r>
      <w:r w:rsidRPr="00F7038B">
        <w:rPr>
          <w:rFonts w:ascii="Times New Roman" w:hAnsi="Times New Roman" w:cs="Times New Roman"/>
          <w:spacing w:val="-1"/>
          <w:sz w:val="28"/>
          <w:szCs w:val="28"/>
        </w:rPr>
        <w:t>от</w:t>
      </w:r>
      <w:r>
        <w:rPr>
          <w:rFonts w:ascii="Times New Roman" w:hAnsi="Times New Roman" w:cs="Times New Roman"/>
          <w:spacing w:val="-1"/>
          <w:sz w:val="28"/>
          <w:szCs w:val="28"/>
        </w:rPr>
        <w:t>_______________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 xml:space="preserve"> «Об утверждении состава государственной экзаменационной комиссии и апелляционной комиссии»; </w:t>
      </w:r>
    </w:p>
    <w:p w:rsidR="00F7038B" w:rsidRPr="00BA58DA" w:rsidRDefault="00F7038B" w:rsidP="00F7038B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pacing w:val="-1"/>
          <w:sz w:val="28"/>
          <w:szCs w:val="28"/>
        </w:rPr>
        <w:t>Приказ Г</w:t>
      </w:r>
      <w:r>
        <w:rPr>
          <w:rFonts w:ascii="Times New Roman" w:hAnsi="Times New Roman" w:cs="Times New Roman"/>
          <w:spacing w:val="-1"/>
          <w:sz w:val="28"/>
          <w:szCs w:val="28"/>
        </w:rPr>
        <w:t>АПОУ СО 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УрГЗК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Pr="00F7038B">
        <w:rPr>
          <w:rFonts w:ascii="Times New Roman" w:hAnsi="Times New Roman" w:cs="Times New Roman"/>
          <w:spacing w:val="-1"/>
          <w:sz w:val="28"/>
          <w:szCs w:val="28"/>
        </w:rPr>
        <w:t>№ 506/1 от 19.10.2023</w:t>
      </w:r>
      <w:r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 xml:space="preserve"> «О подготовке к ГИА по образовательным программам среднего профессионального образования»;</w:t>
      </w:r>
    </w:p>
    <w:p w:rsidR="00F7038B" w:rsidRPr="00BA58DA" w:rsidRDefault="00F7038B" w:rsidP="00F7038B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АПОУ СО 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УрГЗК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Pr="00F7038B">
        <w:rPr>
          <w:rFonts w:ascii="Times New Roman" w:hAnsi="Times New Roman" w:cs="Times New Roman"/>
          <w:spacing w:val="-1"/>
          <w:sz w:val="28"/>
          <w:szCs w:val="28"/>
        </w:rPr>
        <w:t>№505/1 от 17.10.2023</w:t>
      </w:r>
      <w:r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 xml:space="preserve"> «Об организации деятельности экспертных групп по экспертизе условий ГИА в 20</w:t>
      </w:r>
      <w:r>
        <w:rPr>
          <w:rFonts w:ascii="Times New Roman" w:hAnsi="Times New Roman" w:cs="Times New Roman"/>
          <w:spacing w:val="-1"/>
          <w:sz w:val="28"/>
          <w:szCs w:val="28"/>
        </w:rPr>
        <w:t>23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>-20</w:t>
      </w:r>
      <w:r>
        <w:rPr>
          <w:rFonts w:ascii="Times New Roman" w:hAnsi="Times New Roman" w:cs="Times New Roman"/>
          <w:spacing w:val="-1"/>
          <w:sz w:val="28"/>
          <w:szCs w:val="28"/>
        </w:rPr>
        <w:t>24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A58DA">
        <w:rPr>
          <w:rFonts w:ascii="Times New Roman" w:hAnsi="Times New Roman" w:cs="Times New Roman"/>
          <w:spacing w:val="-1"/>
          <w:sz w:val="28"/>
          <w:szCs w:val="28"/>
        </w:rPr>
        <w:t>уч</w:t>
      </w:r>
      <w:proofErr w:type="gramStart"/>
      <w:r w:rsidRPr="00BA58DA">
        <w:rPr>
          <w:rFonts w:ascii="Times New Roman" w:hAnsi="Times New Roman" w:cs="Times New Roman"/>
          <w:spacing w:val="-1"/>
          <w:sz w:val="28"/>
          <w:szCs w:val="28"/>
        </w:rPr>
        <w:t>.г</w:t>
      </w:r>
      <w:proofErr w:type="gramEnd"/>
      <w:r w:rsidRPr="00BA58DA">
        <w:rPr>
          <w:rFonts w:ascii="Times New Roman" w:hAnsi="Times New Roman" w:cs="Times New Roman"/>
          <w:spacing w:val="-1"/>
          <w:sz w:val="28"/>
          <w:szCs w:val="28"/>
        </w:rPr>
        <w:t>оду</w:t>
      </w:r>
      <w:proofErr w:type="spellEnd"/>
      <w:r w:rsidRPr="00BA58DA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7038B" w:rsidRPr="00BA58DA" w:rsidRDefault="00F7038B" w:rsidP="00F7038B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3393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>ограмма контроля организации, экспертизы условий и результатов государственной итоговой аттестации выпускников Г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>ПОУ СО «</w:t>
      </w:r>
      <w:proofErr w:type="spellStart"/>
      <w:r w:rsidRPr="00BA58DA">
        <w:rPr>
          <w:rFonts w:ascii="Times New Roman" w:hAnsi="Times New Roman" w:cs="Times New Roman"/>
          <w:spacing w:val="-1"/>
          <w:sz w:val="28"/>
          <w:szCs w:val="28"/>
        </w:rPr>
        <w:t>УрГЗК</w:t>
      </w:r>
      <w:proofErr w:type="spellEnd"/>
      <w:r w:rsidRPr="00BA58DA">
        <w:rPr>
          <w:rFonts w:ascii="Times New Roman" w:hAnsi="Times New Roman" w:cs="Times New Roman"/>
          <w:spacing w:val="-1"/>
          <w:sz w:val="28"/>
          <w:szCs w:val="28"/>
        </w:rPr>
        <w:t>» по образовательным программам среднего про</w:t>
      </w:r>
      <w:r>
        <w:rPr>
          <w:rFonts w:ascii="Times New Roman" w:hAnsi="Times New Roman" w:cs="Times New Roman"/>
          <w:spacing w:val="-1"/>
          <w:sz w:val="28"/>
          <w:szCs w:val="28"/>
        </w:rPr>
        <w:t>фессионального образования в 2023-2024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A58DA">
        <w:rPr>
          <w:rFonts w:ascii="Times New Roman" w:hAnsi="Times New Roman" w:cs="Times New Roman"/>
          <w:spacing w:val="-1"/>
          <w:sz w:val="28"/>
          <w:szCs w:val="28"/>
        </w:rPr>
        <w:t>уч</w:t>
      </w:r>
      <w:proofErr w:type="gramStart"/>
      <w:r w:rsidRPr="00BA58DA">
        <w:rPr>
          <w:rFonts w:ascii="Times New Roman" w:hAnsi="Times New Roman" w:cs="Times New Roman"/>
          <w:spacing w:val="-1"/>
          <w:sz w:val="28"/>
          <w:szCs w:val="28"/>
        </w:rPr>
        <w:t>.г</w:t>
      </w:r>
      <w:proofErr w:type="gramEnd"/>
      <w:r w:rsidRPr="00BA58DA">
        <w:rPr>
          <w:rFonts w:ascii="Times New Roman" w:hAnsi="Times New Roman" w:cs="Times New Roman"/>
          <w:spacing w:val="-1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>(утверждённая приказом директора Г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A58DA">
        <w:rPr>
          <w:rFonts w:ascii="Times New Roman" w:hAnsi="Times New Roman" w:cs="Times New Roman"/>
          <w:spacing w:val="-1"/>
          <w:sz w:val="28"/>
          <w:szCs w:val="28"/>
        </w:rPr>
        <w:t>ПОУ СО «</w:t>
      </w:r>
      <w:proofErr w:type="spellStart"/>
      <w:r w:rsidRPr="00BA58DA">
        <w:rPr>
          <w:rFonts w:ascii="Times New Roman" w:hAnsi="Times New Roman" w:cs="Times New Roman"/>
          <w:spacing w:val="-1"/>
          <w:sz w:val="28"/>
          <w:szCs w:val="28"/>
        </w:rPr>
        <w:t>УрГЗК</w:t>
      </w:r>
      <w:proofErr w:type="spellEnd"/>
      <w:r w:rsidRPr="00BA58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038B">
        <w:rPr>
          <w:rFonts w:ascii="Times New Roman" w:hAnsi="Times New Roman" w:cs="Times New Roman"/>
          <w:spacing w:val="-1"/>
          <w:sz w:val="28"/>
          <w:szCs w:val="28"/>
        </w:rPr>
        <w:t>№505/1 от 17.10.2023г.)</w:t>
      </w:r>
    </w:p>
    <w:p w:rsidR="00A113FB" w:rsidRDefault="00A113FB" w:rsidP="00F7038B">
      <w:pPr>
        <w:shd w:val="clear" w:color="auto" w:fill="FFFFFF"/>
        <w:tabs>
          <w:tab w:val="left" w:pos="709"/>
        </w:tabs>
        <w:spacing w:after="0" w:line="360" w:lineRule="auto"/>
        <w:ind w:right="-285"/>
        <w:jc w:val="both"/>
        <w:rPr>
          <w:sz w:val="28"/>
          <w:szCs w:val="28"/>
        </w:rPr>
      </w:pPr>
    </w:p>
    <w:p w:rsidR="00A113FB" w:rsidRDefault="00A113FB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2A4272">
        <w:rPr>
          <w:rFonts w:ascii="Times New Roman" w:hAnsi="Times New Roman" w:cs="Times New Roman"/>
          <w:b/>
          <w:sz w:val="28"/>
          <w:szCs w:val="28"/>
        </w:rPr>
        <w:t>1.2.</w:t>
      </w:r>
      <w:r w:rsidRPr="002A4272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– это процесс </w:t>
      </w:r>
      <w:bookmarkStart w:id="0" w:name="_Hlk151404203"/>
      <w:r w:rsidRPr="002A4272">
        <w:rPr>
          <w:rFonts w:ascii="Times New Roman" w:hAnsi="Times New Roman" w:cs="Times New Roman"/>
          <w:sz w:val="28"/>
          <w:szCs w:val="28"/>
        </w:rPr>
        <w:t xml:space="preserve">выявления уровня профессиональной образованности выпускников в соответствии с требованиями федерального государственного образовательного стандарта </w:t>
      </w:r>
      <w:r w:rsidR="005A5692" w:rsidRPr="002A4272">
        <w:rPr>
          <w:rFonts w:ascii="Times New Roman" w:hAnsi="Times New Roman" w:cs="Times New Roman"/>
          <w:sz w:val="28"/>
          <w:szCs w:val="28"/>
        </w:rPr>
        <w:t>среднего</w:t>
      </w:r>
      <w:r w:rsidRPr="002A427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="00E67A07" w:rsidRPr="002A427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bookmarkEnd w:id="0"/>
      <w:r w:rsidR="00F376CF" w:rsidRPr="002A4272">
        <w:rPr>
          <w:rFonts w:ascii="Times New Roman" w:hAnsi="Times New Roman" w:cs="Times New Roman"/>
          <w:sz w:val="28"/>
          <w:szCs w:val="28"/>
        </w:rPr>
        <w:t>40.02.01.</w:t>
      </w:r>
      <w:r w:rsidR="001105DE" w:rsidRPr="002A4272">
        <w:rPr>
          <w:rFonts w:ascii="Times New Roman" w:hAnsi="Times New Roman" w:cs="Times New Roman"/>
          <w:sz w:val="28"/>
          <w:szCs w:val="28"/>
        </w:rPr>
        <w:t xml:space="preserve"> «Право и организация социального обеспечения</w:t>
      </w:r>
      <w:r w:rsidR="005A5692" w:rsidRPr="002A4272">
        <w:rPr>
          <w:rFonts w:ascii="Times New Roman" w:hAnsi="Times New Roman" w:cs="Times New Roman"/>
          <w:sz w:val="28"/>
          <w:szCs w:val="28"/>
        </w:rPr>
        <w:t>»</w:t>
      </w:r>
      <w:r w:rsidR="00531B71" w:rsidRPr="002A4272">
        <w:rPr>
          <w:rFonts w:ascii="Times New Roman" w:hAnsi="Times New Roman" w:cs="Times New Roman"/>
          <w:sz w:val="28"/>
          <w:szCs w:val="28"/>
        </w:rPr>
        <w:t xml:space="preserve"> </w:t>
      </w:r>
      <w:r w:rsidRPr="002A4272">
        <w:rPr>
          <w:rFonts w:ascii="Times New Roman" w:hAnsi="Times New Roman" w:cs="Times New Roman"/>
          <w:sz w:val="28"/>
          <w:szCs w:val="28"/>
        </w:rPr>
        <w:t>н</w:t>
      </w:r>
      <w:r w:rsidR="00531B71" w:rsidRPr="002A4272">
        <w:rPr>
          <w:rFonts w:ascii="Times New Roman" w:hAnsi="Times New Roman" w:cs="Times New Roman"/>
          <w:sz w:val="28"/>
          <w:szCs w:val="28"/>
        </w:rPr>
        <w:t>а основе усвоения обязательного</w:t>
      </w:r>
      <w:r w:rsidRPr="002A4272">
        <w:rPr>
          <w:rFonts w:ascii="Times New Roman" w:hAnsi="Times New Roman" w:cs="Times New Roman"/>
          <w:sz w:val="28"/>
          <w:szCs w:val="28"/>
        </w:rPr>
        <w:t xml:space="preserve"> минимума</w:t>
      </w:r>
      <w:r w:rsidR="00B52280" w:rsidRPr="002A4272">
        <w:rPr>
          <w:rFonts w:ascii="Times New Roman" w:hAnsi="Times New Roman" w:cs="Times New Roman"/>
          <w:sz w:val="28"/>
          <w:szCs w:val="28"/>
        </w:rPr>
        <w:t>.</w:t>
      </w:r>
    </w:p>
    <w:p w:rsidR="002A4272" w:rsidRDefault="002A4272" w:rsidP="00453830">
      <w:pPr>
        <w:spacing w:after="0" w:line="360" w:lineRule="auto"/>
        <w:ind w:left="-142" w:right="-28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A4272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образовательной программе 40.02.01.«Право и организация социального обеспечения» представляет собой процесс оценивания уровня образования и квалификации выпускников колледжа  независимо от форм получения образования на основе  требований Федерального государственного образовательного стандарта среднего профессионального образования по специальности 40.02.01 «Право и организация социального обеспечения» с учетом требований  работодателя - Управление социальной политики по Невьянскому району -  и завершается выдачей документа государственного образца об уровне образования и квалификации. </w:t>
      </w:r>
    </w:p>
    <w:p w:rsidR="0017741D" w:rsidRPr="002A4272" w:rsidRDefault="0017741D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A113FB" w:rsidRPr="002A4272" w:rsidRDefault="00FC5705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2A427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A113FB" w:rsidRPr="002A4272">
        <w:rPr>
          <w:rFonts w:ascii="Times New Roman" w:hAnsi="Times New Roman" w:cs="Times New Roman"/>
          <w:b/>
          <w:sz w:val="28"/>
          <w:szCs w:val="28"/>
        </w:rPr>
        <w:t>.3.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2A4272">
        <w:rPr>
          <w:rFonts w:ascii="Times New Roman" w:hAnsi="Times New Roman" w:cs="Times New Roman"/>
          <w:b/>
          <w:sz w:val="28"/>
          <w:szCs w:val="28"/>
        </w:rPr>
        <w:t>Предметом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выпускника колледжа по образовательной программе</w:t>
      </w:r>
      <w:r w:rsidR="00531B71" w:rsidRPr="002A4272">
        <w:rPr>
          <w:rFonts w:ascii="Times New Roman" w:hAnsi="Times New Roman" w:cs="Times New Roman"/>
          <w:sz w:val="28"/>
          <w:szCs w:val="28"/>
        </w:rPr>
        <w:t xml:space="preserve"> </w:t>
      </w:r>
      <w:r w:rsidR="00F376CF" w:rsidRPr="002A4272">
        <w:rPr>
          <w:rFonts w:ascii="Times New Roman" w:hAnsi="Times New Roman" w:cs="Times New Roman"/>
          <w:sz w:val="28"/>
          <w:szCs w:val="28"/>
        </w:rPr>
        <w:t>40.02.</w:t>
      </w:r>
      <w:r w:rsidR="00531B71" w:rsidRPr="002A4272">
        <w:rPr>
          <w:rFonts w:ascii="Times New Roman" w:hAnsi="Times New Roman" w:cs="Times New Roman"/>
          <w:sz w:val="28"/>
          <w:szCs w:val="28"/>
        </w:rPr>
        <w:t xml:space="preserve">01 </w:t>
      </w:r>
      <w:r w:rsidR="005A5692" w:rsidRPr="002A4272">
        <w:rPr>
          <w:rFonts w:ascii="Times New Roman" w:hAnsi="Times New Roman" w:cs="Times New Roman"/>
          <w:sz w:val="28"/>
          <w:szCs w:val="28"/>
        </w:rPr>
        <w:t>«</w:t>
      </w:r>
      <w:r w:rsidR="001105DE" w:rsidRPr="002A4272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="005A5692" w:rsidRPr="002A4272">
        <w:rPr>
          <w:rFonts w:ascii="Times New Roman" w:hAnsi="Times New Roman" w:cs="Times New Roman"/>
          <w:sz w:val="28"/>
          <w:szCs w:val="28"/>
        </w:rPr>
        <w:t>»</w:t>
      </w:r>
      <w:r w:rsidR="00531B71" w:rsidRPr="002A4272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531B71" w:rsidRPr="002A4272">
        <w:rPr>
          <w:rFonts w:ascii="Times New Roman" w:hAnsi="Times New Roman" w:cs="Times New Roman"/>
          <w:sz w:val="28"/>
          <w:szCs w:val="28"/>
        </w:rPr>
        <w:t>к уровню подготовки выпускников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1" w:name="_Hlk151404293"/>
      <w:r w:rsidR="00A113FB" w:rsidRPr="002A4272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 w:rsidR="00CC419F" w:rsidRPr="002A4272">
        <w:rPr>
          <w:rFonts w:ascii="Times New Roman" w:hAnsi="Times New Roman" w:cs="Times New Roman"/>
          <w:sz w:val="28"/>
          <w:szCs w:val="28"/>
        </w:rPr>
        <w:t>подготовки выпускников, которая</w:t>
      </w:r>
      <w:r w:rsidR="00A113FB" w:rsidRPr="002A4272">
        <w:rPr>
          <w:rFonts w:ascii="Times New Roman" w:hAnsi="Times New Roman" w:cs="Times New Roman"/>
          <w:sz w:val="28"/>
          <w:szCs w:val="28"/>
        </w:rPr>
        <w:t xml:space="preserve"> осуществляется в двух основных направлениях:</w:t>
      </w:r>
    </w:p>
    <w:p w:rsidR="00A113FB" w:rsidRDefault="00A113FB" w:rsidP="00C748B2">
      <w:pPr>
        <w:pStyle w:val="a7"/>
        <w:widowControl w:val="0"/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3F5E14">
        <w:rPr>
          <w:rFonts w:ascii="Times New Roman" w:hAnsi="Times New Roman" w:cs="Times New Roman"/>
          <w:sz w:val="28"/>
          <w:szCs w:val="28"/>
        </w:rPr>
        <w:t>- оценка уровня освоения дисциплин;</w:t>
      </w:r>
    </w:p>
    <w:p w:rsidR="002A4272" w:rsidRDefault="002A4272" w:rsidP="00C748B2">
      <w:pPr>
        <w:pStyle w:val="a7"/>
        <w:widowControl w:val="0"/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FC57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оценка общих и профессиональных</w:t>
      </w:r>
      <w:r w:rsidRPr="00FC5705">
        <w:rPr>
          <w:rFonts w:ascii="Times New Roman" w:hAnsi="Times New Roman" w:cs="Times New Roman"/>
          <w:sz w:val="28"/>
          <w:szCs w:val="28"/>
        </w:rPr>
        <w:t xml:space="preserve"> компетенций студентов.</w:t>
      </w:r>
    </w:p>
    <w:bookmarkEnd w:id="1"/>
    <w:p w:rsidR="0017741D" w:rsidRPr="003F5E14" w:rsidRDefault="0017741D" w:rsidP="00C748B2">
      <w:pPr>
        <w:pStyle w:val="a7"/>
        <w:widowControl w:val="0"/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F5E14" w:rsidRDefault="00FC5705" w:rsidP="0017741D">
      <w:pPr>
        <w:pStyle w:val="a9"/>
        <w:numPr>
          <w:ilvl w:val="1"/>
          <w:numId w:val="29"/>
        </w:numPr>
        <w:spacing w:line="360" w:lineRule="auto"/>
        <w:ind w:right="-285"/>
      </w:pPr>
      <w:bookmarkStart w:id="2" w:name="_Hlk151404396"/>
      <w:r w:rsidRPr="0017741D">
        <w:rPr>
          <w:sz w:val="28"/>
          <w:szCs w:val="28"/>
        </w:rPr>
        <w:t>Оценка кв</w:t>
      </w:r>
      <w:r w:rsidR="00E01365" w:rsidRPr="0017741D">
        <w:rPr>
          <w:sz w:val="28"/>
          <w:szCs w:val="28"/>
        </w:rPr>
        <w:t>а</w:t>
      </w:r>
      <w:r w:rsidR="003F5E14" w:rsidRPr="0017741D">
        <w:rPr>
          <w:sz w:val="28"/>
          <w:szCs w:val="28"/>
        </w:rPr>
        <w:t>лифик</w:t>
      </w:r>
      <w:r w:rsidR="002A4272" w:rsidRPr="0017741D">
        <w:rPr>
          <w:sz w:val="28"/>
          <w:szCs w:val="28"/>
        </w:rPr>
        <w:t>ации выпускников осуществляется</w:t>
      </w:r>
      <w:r w:rsidR="003F5E14" w:rsidRPr="0017741D">
        <w:rPr>
          <w:sz w:val="28"/>
          <w:szCs w:val="28"/>
        </w:rPr>
        <w:t xml:space="preserve"> при участии  представителей Управления социальной политики по Невьянскому району</w:t>
      </w:r>
      <w:r w:rsidR="003F5E14" w:rsidRPr="000A1FCF">
        <w:t>.</w:t>
      </w:r>
    </w:p>
    <w:bookmarkEnd w:id="2"/>
    <w:p w:rsidR="0017741D" w:rsidRPr="000A1FCF" w:rsidRDefault="0017741D" w:rsidP="0017741D">
      <w:pPr>
        <w:pStyle w:val="a9"/>
        <w:spacing w:line="360" w:lineRule="auto"/>
        <w:ind w:left="657" w:right="-285"/>
      </w:pPr>
    </w:p>
    <w:p w:rsidR="00A113FB" w:rsidRPr="00FC5705" w:rsidRDefault="00FC5705" w:rsidP="00C748B2">
      <w:pPr>
        <w:pStyle w:val="a7"/>
        <w:widowControl w:val="0"/>
        <w:spacing w:after="0" w:line="360" w:lineRule="auto"/>
        <w:ind w:left="-142" w:right="-2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bookmarkStart w:id="3" w:name="_Hlk151404481"/>
      <w:r w:rsidR="00531B71">
        <w:rPr>
          <w:rFonts w:ascii="Times New Roman" w:hAnsi="Times New Roman" w:cs="Times New Roman"/>
          <w:b/>
          <w:sz w:val="28"/>
          <w:szCs w:val="28"/>
        </w:rPr>
        <w:t>Формой</w:t>
      </w:r>
      <w:r w:rsidR="00CF3236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</w:t>
      </w:r>
      <w:r w:rsidR="00A113FB" w:rsidRPr="00FC5705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по</w:t>
      </w:r>
      <w:r w:rsid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программе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531B71">
        <w:rPr>
          <w:rFonts w:ascii="Times New Roman" w:hAnsi="Times New Roman"/>
          <w:sz w:val="28"/>
          <w:szCs w:val="28"/>
        </w:rPr>
        <w:t>01</w:t>
      </w:r>
      <w:r w:rsidR="005A5692" w:rsidRPr="005A5692">
        <w:rPr>
          <w:rFonts w:ascii="Times New Roman" w:hAnsi="Times New Roman" w:cs="Times New Roman"/>
          <w:sz w:val="28"/>
          <w:szCs w:val="28"/>
        </w:rPr>
        <w:t>«</w:t>
      </w:r>
      <w:r w:rsidR="00BC5DAE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5A5692" w:rsidRPr="005A5692">
        <w:rPr>
          <w:rFonts w:ascii="Times New Roman" w:hAnsi="Times New Roman" w:cs="Times New Roman"/>
          <w:sz w:val="28"/>
          <w:szCs w:val="28"/>
        </w:rPr>
        <w:t>»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является защита выпускной квалификационной работы</w:t>
      </w:r>
      <w:r w:rsidR="005C5935">
        <w:rPr>
          <w:rFonts w:ascii="Times New Roman" w:hAnsi="Times New Roman" w:cs="Times New Roman"/>
          <w:sz w:val="28"/>
          <w:szCs w:val="28"/>
        </w:rPr>
        <w:t xml:space="preserve"> (ВКР)</w:t>
      </w:r>
      <w:r w:rsidR="00A113FB" w:rsidRPr="00DD578C">
        <w:rPr>
          <w:rFonts w:ascii="Times New Roman" w:hAnsi="Times New Roman" w:cs="Times New Roman"/>
          <w:sz w:val="28"/>
          <w:szCs w:val="28"/>
        </w:rPr>
        <w:t>.</w:t>
      </w:r>
    </w:p>
    <w:p w:rsidR="00A100D4" w:rsidRDefault="006C4D9C" w:rsidP="00F7038B">
      <w:pPr>
        <w:spacing w:after="0" w:line="360" w:lineRule="auto"/>
        <w:ind w:left="-142" w:right="-28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100D4">
        <w:rPr>
          <w:rFonts w:ascii="Times New Roman" w:hAnsi="Times New Roman" w:cs="Times New Roman"/>
          <w:b/>
          <w:sz w:val="28"/>
          <w:szCs w:val="28"/>
        </w:rPr>
        <w:t>Вид</w:t>
      </w:r>
      <w:r w:rsidR="0053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3FB" w:rsidRPr="00A100D4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- </w:t>
      </w:r>
      <w:r w:rsidR="00531B71">
        <w:rPr>
          <w:rFonts w:ascii="Times New Roman" w:hAnsi="Times New Roman" w:cs="Times New Roman"/>
          <w:sz w:val="28"/>
          <w:szCs w:val="28"/>
        </w:rPr>
        <w:t xml:space="preserve">дипломная </w:t>
      </w:r>
      <w:r w:rsidR="00E67A07" w:rsidRPr="00A100D4">
        <w:rPr>
          <w:rFonts w:ascii="Times New Roman" w:hAnsi="Times New Roman" w:cs="Times New Roman"/>
          <w:sz w:val="28"/>
          <w:szCs w:val="28"/>
        </w:rPr>
        <w:t>работа</w:t>
      </w:r>
      <w:r w:rsidR="00A113FB" w:rsidRPr="00A100D4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"/>
    <w:p w:rsidR="0017741D" w:rsidRPr="00A100D4" w:rsidRDefault="0017741D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A113FB" w:rsidRPr="00FC5705" w:rsidRDefault="00A113FB" w:rsidP="00C748B2">
      <w:pPr>
        <w:spacing w:after="0"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 w:rsidRPr="008B4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1.6.</w:t>
      </w:r>
      <w:r w:rsidRPr="008B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151404536"/>
      <w:r w:rsidRPr="008B475A">
        <w:rPr>
          <w:rFonts w:ascii="Times New Roman" w:hAnsi="Times New Roman" w:cs="Times New Roman"/>
          <w:color w:val="000000" w:themeColor="text1"/>
          <w:sz w:val="28"/>
          <w:szCs w:val="28"/>
        </w:rPr>
        <w:t>Объём времени на подготовку и проведение  Государственной итоговой аттестации</w:t>
      </w:r>
      <w:r w:rsidR="00F24FA8" w:rsidRPr="008B47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13FB" w:rsidRPr="006D69EE" w:rsidRDefault="00F24FA8" w:rsidP="0017741D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A5C">
        <w:rPr>
          <w:rFonts w:ascii="Times New Roman" w:hAnsi="Times New Roman" w:cs="Times New Roman"/>
          <w:sz w:val="28"/>
          <w:szCs w:val="28"/>
        </w:rPr>
        <w:t>1)</w:t>
      </w:r>
      <w:r w:rsidR="00A113FB" w:rsidRPr="00C01A5C">
        <w:rPr>
          <w:rFonts w:ascii="Times New Roman" w:hAnsi="Times New Roman" w:cs="Times New Roman"/>
          <w:sz w:val="28"/>
          <w:szCs w:val="28"/>
        </w:rPr>
        <w:t xml:space="preserve"> Организационная часть – </w:t>
      </w:r>
      <w:r w:rsidR="008B475A" w:rsidRPr="00C01A5C">
        <w:rPr>
          <w:rFonts w:ascii="Times New Roman" w:hAnsi="Times New Roman" w:cs="Times New Roman"/>
          <w:sz w:val="28"/>
          <w:szCs w:val="28"/>
        </w:rPr>
        <w:t>декабрь</w:t>
      </w:r>
      <w:r w:rsidR="00571F26">
        <w:rPr>
          <w:rFonts w:ascii="Times New Roman" w:hAnsi="Times New Roman" w:cs="Times New Roman"/>
          <w:sz w:val="28"/>
          <w:szCs w:val="28"/>
        </w:rPr>
        <w:t xml:space="preserve"> 202</w:t>
      </w:r>
      <w:r w:rsidR="008228F4">
        <w:rPr>
          <w:rFonts w:ascii="Times New Roman" w:hAnsi="Times New Roman" w:cs="Times New Roman"/>
          <w:sz w:val="28"/>
          <w:szCs w:val="28"/>
        </w:rPr>
        <w:t>3</w:t>
      </w:r>
      <w:r w:rsidR="00C01A5C">
        <w:rPr>
          <w:rFonts w:ascii="Times New Roman" w:hAnsi="Times New Roman" w:cs="Times New Roman"/>
          <w:sz w:val="28"/>
          <w:szCs w:val="28"/>
        </w:rPr>
        <w:t xml:space="preserve"> </w:t>
      </w:r>
      <w:r w:rsidR="0017741D">
        <w:rPr>
          <w:rFonts w:ascii="Times New Roman" w:hAnsi="Times New Roman" w:cs="Times New Roman"/>
          <w:sz w:val="28"/>
          <w:szCs w:val="28"/>
        </w:rPr>
        <w:t xml:space="preserve">г. - </w:t>
      </w:r>
      <w:r w:rsidR="00C01A5C">
        <w:rPr>
          <w:rFonts w:ascii="Times New Roman" w:hAnsi="Times New Roman" w:cs="Times New Roman"/>
          <w:sz w:val="28"/>
          <w:szCs w:val="28"/>
        </w:rPr>
        <w:t>ознакомление студентов с Программой</w:t>
      </w:r>
      <w:r w:rsidR="00A113FB" w:rsidRPr="00C01A5C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</w:t>
      </w:r>
      <w:r w:rsidR="00A113FB" w:rsidRPr="006D69EE">
        <w:rPr>
          <w:rFonts w:ascii="Times New Roman" w:hAnsi="Times New Roman" w:cs="Times New Roman"/>
          <w:sz w:val="28"/>
          <w:szCs w:val="28"/>
        </w:rPr>
        <w:t>–</w:t>
      </w:r>
      <w:r w:rsidR="00354626">
        <w:rPr>
          <w:rFonts w:ascii="Times New Roman" w:hAnsi="Times New Roman" w:cs="Times New Roman"/>
          <w:sz w:val="28"/>
          <w:szCs w:val="28"/>
        </w:rPr>
        <w:t xml:space="preserve"> </w:t>
      </w:r>
      <w:r w:rsidR="00571F26">
        <w:rPr>
          <w:rFonts w:ascii="Times New Roman" w:hAnsi="Times New Roman" w:cs="Times New Roman"/>
          <w:sz w:val="28"/>
          <w:szCs w:val="28"/>
        </w:rPr>
        <w:t>1</w:t>
      </w:r>
      <w:r w:rsidR="00A24FD4" w:rsidRPr="00A24FD4">
        <w:rPr>
          <w:rFonts w:ascii="Times New Roman" w:hAnsi="Times New Roman" w:cs="Times New Roman"/>
          <w:sz w:val="28"/>
          <w:szCs w:val="28"/>
        </w:rPr>
        <w:t xml:space="preserve">0 декабря </w:t>
      </w:r>
      <w:r w:rsidR="00571F26">
        <w:rPr>
          <w:rFonts w:ascii="Times New Roman" w:hAnsi="Times New Roman" w:cs="Times New Roman"/>
          <w:sz w:val="28"/>
          <w:szCs w:val="28"/>
        </w:rPr>
        <w:t>202</w:t>
      </w:r>
      <w:r w:rsidR="008228F4">
        <w:rPr>
          <w:rFonts w:ascii="Times New Roman" w:hAnsi="Times New Roman" w:cs="Times New Roman"/>
          <w:sz w:val="28"/>
          <w:szCs w:val="28"/>
        </w:rPr>
        <w:t>3</w:t>
      </w:r>
      <w:r w:rsidR="00EC088A" w:rsidRPr="006D69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13FB" w:rsidRPr="007520CE" w:rsidRDefault="00F24FA8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531B71">
        <w:rPr>
          <w:rFonts w:ascii="Times New Roman" w:hAnsi="Times New Roman" w:cs="Times New Roman"/>
          <w:sz w:val="28"/>
          <w:szCs w:val="28"/>
        </w:rPr>
        <w:t xml:space="preserve">2) </w:t>
      </w:r>
      <w:r w:rsidR="00531B71" w:rsidRPr="00531B71">
        <w:rPr>
          <w:rFonts w:ascii="Times New Roman" w:hAnsi="Times New Roman" w:cs="Times New Roman"/>
          <w:sz w:val="28"/>
          <w:szCs w:val="28"/>
        </w:rPr>
        <w:t>Выполнение</w:t>
      </w:r>
      <w:r w:rsidR="00EC088A" w:rsidRP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E01365" w:rsidRPr="00531B71">
        <w:rPr>
          <w:rFonts w:ascii="Times New Roman" w:hAnsi="Times New Roman" w:cs="Times New Roman"/>
          <w:sz w:val="28"/>
          <w:szCs w:val="28"/>
        </w:rPr>
        <w:t xml:space="preserve">выпускной </w:t>
      </w:r>
      <w:r w:rsidR="004D2641" w:rsidRPr="00531B71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работы: </w:t>
      </w:r>
      <w:r w:rsidR="00531B71" w:rsidRPr="007520CE">
        <w:rPr>
          <w:rFonts w:ascii="Times New Roman" w:hAnsi="Times New Roman" w:cs="Times New Roman"/>
          <w:sz w:val="28"/>
          <w:szCs w:val="28"/>
        </w:rPr>
        <w:t>апрель</w:t>
      </w:r>
      <w:r w:rsidR="00354626">
        <w:rPr>
          <w:rFonts w:ascii="Times New Roman" w:hAnsi="Times New Roman" w:cs="Times New Roman"/>
          <w:sz w:val="28"/>
          <w:szCs w:val="28"/>
        </w:rPr>
        <w:t>-июнь 202</w:t>
      </w:r>
      <w:r w:rsidR="008228F4">
        <w:rPr>
          <w:rFonts w:ascii="Times New Roman" w:hAnsi="Times New Roman" w:cs="Times New Roman"/>
          <w:sz w:val="28"/>
          <w:szCs w:val="28"/>
        </w:rPr>
        <w:t>4</w:t>
      </w:r>
      <w:r w:rsidR="00A113FB" w:rsidRPr="007520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3FB" w:rsidRPr="00A24FD4" w:rsidRDefault="00F24FA8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531B71">
        <w:rPr>
          <w:rFonts w:ascii="Times New Roman" w:hAnsi="Times New Roman" w:cs="Times New Roman"/>
          <w:sz w:val="28"/>
          <w:szCs w:val="28"/>
        </w:rPr>
        <w:t xml:space="preserve">3) 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EC088A" w:rsidRPr="00531B71">
        <w:rPr>
          <w:rFonts w:ascii="Times New Roman" w:hAnsi="Times New Roman" w:cs="Times New Roman"/>
          <w:sz w:val="28"/>
          <w:szCs w:val="28"/>
        </w:rPr>
        <w:t>выпускной</w:t>
      </w:r>
      <w:r w:rsidR="00531B71" w:rsidRP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8B475A" w:rsidRPr="00531B71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71F26">
        <w:rPr>
          <w:rFonts w:ascii="Times New Roman" w:hAnsi="Times New Roman" w:cs="Times New Roman"/>
          <w:sz w:val="28"/>
          <w:szCs w:val="28"/>
        </w:rPr>
        <w:t xml:space="preserve"> </w:t>
      </w:r>
      <w:r w:rsidR="008B475A" w:rsidRPr="00531B71">
        <w:rPr>
          <w:rFonts w:ascii="Times New Roman" w:hAnsi="Times New Roman" w:cs="Times New Roman"/>
          <w:sz w:val="28"/>
          <w:szCs w:val="28"/>
        </w:rPr>
        <w:t>–</w:t>
      </w:r>
      <w:r w:rsidR="00354626">
        <w:rPr>
          <w:rFonts w:ascii="Times New Roman" w:hAnsi="Times New Roman" w:cs="Times New Roman"/>
          <w:sz w:val="28"/>
          <w:szCs w:val="28"/>
        </w:rPr>
        <w:t xml:space="preserve"> </w:t>
      </w:r>
      <w:r w:rsidR="00571F26">
        <w:rPr>
          <w:rFonts w:ascii="Times New Roman" w:hAnsi="Times New Roman" w:cs="Times New Roman"/>
          <w:sz w:val="28"/>
          <w:szCs w:val="28"/>
        </w:rPr>
        <w:t>20.06.202</w:t>
      </w:r>
      <w:r w:rsidR="008228F4">
        <w:rPr>
          <w:rFonts w:ascii="Times New Roman" w:hAnsi="Times New Roman" w:cs="Times New Roman"/>
          <w:sz w:val="28"/>
          <w:szCs w:val="28"/>
        </w:rPr>
        <w:t>4</w:t>
      </w:r>
      <w:r w:rsidR="00571F26">
        <w:rPr>
          <w:rFonts w:ascii="Times New Roman" w:hAnsi="Times New Roman" w:cs="Times New Roman"/>
          <w:sz w:val="28"/>
          <w:szCs w:val="28"/>
        </w:rPr>
        <w:t xml:space="preserve"> г. и 2</w:t>
      </w:r>
      <w:r w:rsidR="008228F4">
        <w:rPr>
          <w:rFonts w:ascii="Times New Roman" w:hAnsi="Times New Roman" w:cs="Times New Roman"/>
          <w:sz w:val="28"/>
          <w:szCs w:val="28"/>
        </w:rPr>
        <w:t>4</w:t>
      </w:r>
      <w:r w:rsidR="00A24FD4" w:rsidRPr="00A24FD4">
        <w:rPr>
          <w:rFonts w:ascii="Times New Roman" w:hAnsi="Times New Roman" w:cs="Times New Roman"/>
          <w:sz w:val="28"/>
          <w:szCs w:val="28"/>
        </w:rPr>
        <w:t>.06.202</w:t>
      </w:r>
      <w:r w:rsidR="008228F4">
        <w:rPr>
          <w:rFonts w:ascii="Times New Roman" w:hAnsi="Times New Roman" w:cs="Times New Roman"/>
          <w:sz w:val="28"/>
          <w:szCs w:val="28"/>
        </w:rPr>
        <w:t>4</w:t>
      </w:r>
      <w:r w:rsidR="00571F26">
        <w:rPr>
          <w:rFonts w:ascii="Times New Roman" w:hAnsi="Times New Roman" w:cs="Times New Roman"/>
          <w:sz w:val="28"/>
          <w:szCs w:val="28"/>
        </w:rPr>
        <w:t xml:space="preserve"> г. (очное отделение)</w:t>
      </w:r>
      <w:r w:rsidR="008228F4">
        <w:rPr>
          <w:rFonts w:ascii="Times New Roman" w:hAnsi="Times New Roman" w:cs="Times New Roman"/>
          <w:sz w:val="28"/>
          <w:szCs w:val="28"/>
        </w:rPr>
        <w:t>, 22.06.2024 (заочное отделение)</w:t>
      </w:r>
    </w:p>
    <w:p w:rsidR="00A24FD4" w:rsidRPr="00A24FD4" w:rsidRDefault="008B475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531B71">
        <w:rPr>
          <w:rFonts w:ascii="Times New Roman" w:hAnsi="Times New Roman" w:cs="Times New Roman"/>
          <w:sz w:val="28"/>
          <w:szCs w:val="28"/>
        </w:rPr>
        <w:t>4</w:t>
      </w:r>
      <w:r w:rsidR="00F24FA8" w:rsidRPr="00531B71">
        <w:rPr>
          <w:rFonts w:ascii="Times New Roman" w:hAnsi="Times New Roman" w:cs="Times New Roman"/>
          <w:sz w:val="28"/>
          <w:szCs w:val="28"/>
        </w:rPr>
        <w:t>)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Предварительная защита </w:t>
      </w:r>
      <w:r w:rsidR="00EC088A" w:rsidRPr="00531B71">
        <w:rPr>
          <w:rFonts w:ascii="Times New Roman" w:hAnsi="Times New Roman" w:cs="Times New Roman"/>
          <w:sz w:val="28"/>
          <w:szCs w:val="28"/>
        </w:rPr>
        <w:t>выпускной</w:t>
      </w:r>
      <w:r w:rsidR="00531B71" w:rsidRP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EC088A" w:rsidRPr="00531B71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C01A5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113FB" w:rsidRPr="00531B71">
        <w:rPr>
          <w:rFonts w:ascii="Times New Roman" w:hAnsi="Times New Roman" w:cs="Times New Roman"/>
          <w:sz w:val="28"/>
          <w:szCs w:val="28"/>
        </w:rPr>
        <w:t xml:space="preserve"> – за 2 недели до основной защиты –</w:t>
      </w:r>
      <w:r w:rsidR="00354626">
        <w:rPr>
          <w:rFonts w:ascii="Times New Roman" w:hAnsi="Times New Roman" w:cs="Times New Roman"/>
          <w:sz w:val="28"/>
          <w:szCs w:val="28"/>
        </w:rPr>
        <w:t xml:space="preserve"> </w:t>
      </w:r>
      <w:r w:rsidR="00C748B2">
        <w:rPr>
          <w:rFonts w:ascii="Times New Roman" w:hAnsi="Times New Roman" w:cs="Times New Roman"/>
          <w:sz w:val="28"/>
          <w:szCs w:val="28"/>
        </w:rPr>
        <w:t>0</w:t>
      </w:r>
      <w:r w:rsidR="008228F4">
        <w:rPr>
          <w:rFonts w:ascii="Times New Roman" w:hAnsi="Times New Roman" w:cs="Times New Roman"/>
          <w:sz w:val="28"/>
          <w:szCs w:val="28"/>
        </w:rPr>
        <w:t>6</w:t>
      </w:r>
      <w:r w:rsidR="00C748B2">
        <w:rPr>
          <w:rFonts w:ascii="Times New Roman" w:hAnsi="Times New Roman" w:cs="Times New Roman"/>
          <w:sz w:val="28"/>
          <w:szCs w:val="28"/>
        </w:rPr>
        <w:t>.06.202</w:t>
      </w:r>
      <w:r w:rsidR="008228F4">
        <w:rPr>
          <w:rFonts w:ascii="Times New Roman" w:hAnsi="Times New Roman" w:cs="Times New Roman"/>
          <w:sz w:val="28"/>
          <w:szCs w:val="28"/>
        </w:rPr>
        <w:t>4</w:t>
      </w:r>
      <w:r w:rsidR="00354626" w:rsidRPr="00A24FD4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A24FD4">
        <w:rPr>
          <w:rFonts w:ascii="Times New Roman" w:hAnsi="Times New Roman" w:cs="Times New Roman"/>
          <w:sz w:val="28"/>
          <w:szCs w:val="28"/>
        </w:rPr>
        <w:t xml:space="preserve">г. </w:t>
      </w:r>
    </w:p>
    <w:bookmarkEnd w:id="4"/>
    <w:p w:rsidR="00FC5705" w:rsidRDefault="00FC5705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F7038B" w:rsidRDefault="00F7038B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F7038B" w:rsidRDefault="00F7038B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F7038B" w:rsidRDefault="00F7038B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F7038B" w:rsidRDefault="00F7038B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8D5D8A" w:rsidRDefault="008D5D8A" w:rsidP="00C748B2">
      <w:pPr>
        <w:tabs>
          <w:tab w:val="left" w:pos="142"/>
          <w:tab w:val="left" w:pos="284"/>
        </w:tabs>
        <w:spacing w:after="0" w:line="360" w:lineRule="auto"/>
        <w:ind w:left="-142" w:right="-285"/>
        <w:jc w:val="both"/>
        <w:rPr>
          <w:rFonts w:ascii="Times New Roman" w:hAnsi="Times New Roman"/>
          <w:b/>
          <w:sz w:val="32"/>
          <w:szCs w:val="32"/>
        </w:rPr>
      </w:pPr>
      <w:r w:rsidRPr="00C748B2">
        <w:rPr>
          <w:rFonts w:ascii="Times New Roman" w:hAnsi="Times New Roman"/>
          <w:b/>
          <w:sz w:val="32"/>
          <w:szCs w:val="32"/>
        </w:rPr>
        <w:lastRenderedPageBreak/>
        <w:t>2.</w:t>
      </w:r>
      <w:r w:rsidR="00C748B2">
        <w:rPr>
          <w:rFonts w:ascii="Times New Roman" w:hAnsi="Times New Roman"/>
          <w:b/>
          <w:sz w:val="32"/>
          <w:szCs w:val="32"/>
        </w:rPr>
        <w:t xml:space="preserve"> </w:t>
      </w:r>
      <w:r w:rsidRPr="00C748B2">
        <w:rPr>
          <w:rFonts w:ascii="Times New Roman" w:hAnsi="Times New Roman"/>
          <w:b/>
          <w:sz w:val="32"/>
          <w:szCs w:val="32"/>
        </w:rPr>
        <w:t>Организация разработки тематики  выпускных квалификационных работ</w:t>
      </w:r>
    </w:p>
    <w:p w:rsidR="00C748B2" w:rsidRPr="00C748B2" w:rsidRDefault="00C748B2" w:rsidP="00C748B2">
      <w:pPr>
        <w:tabs>
          <w:tab w:val="left" w:pos="709"/>
        </w:tabs>
        <w:spacing w:after="0" w:line="360" w:lineRule="auto"/>
        <w:ind w:right="-285"/>
        <w:jc w:val="both"/>
        <w:rPr>
          <w:rFonts w:ascii="Times New Roman" w:hAnsi="Times New Roman"/>
          <w:b/>
          <w:sz w:val="32"/>
          <w:szCs w:val="32"/>
        </w:rPr>
      </w:pPr>
    </w:p>
    <w:p w:rsidR="003F5E14" w:rsidRPr="003F5E14" w:rsidRDefault="008D5D8A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3F5E14">
        <w:rPr>
          <w:rFonts w:ascii="Times New Roman" w:hAnsi="Times New Roman"/>
          <w:b/>
          <w:sz w:val="28"/>
          <w:szCs w:val="28"/>
        </w:rPr>
        <w:t>2.1.</w:t>
      </w:r>
      <w:r w:rsidRPr="003F5E14">
        <w:rPr>
          <w:rFonts w:ascii="Times New Roman" w:hAnsi="Times New Roman"/>
          <w:sz w:val="28"/>
          <w:szCs w:val="28"/>
        </w:rPr>
        <w:t xml:space="preserve"> Тематика вы</w:t>
      </w:r>
      <w:r w:rsidR="00531B71">
        <w:rPr>
          <w:rFonts w:ascii="Times New Roman" w:hAnsi="Times New Roman"/>
          <w:sz w:val="28"/>
          <w:szCs w:val="28"/>
        </w:rPr>
        <w:t>пускной квалификационной работы соответствует</w:t>
      </w:r>
      <w:r w:rsidRPr="003F5E14">
        <w:rPr>
          <w:rFonts w:ascii="Times New Roman" w:hAnsi="Times New Roman"/>
          <w:sz w:val="28"/>
          <w:szCs w:val="28"/>
        </w:rPr>
        <w:t xml:space="preserve"> содержанию профессиональных модулей</w:t>
      </w:r>
      <w:r w:rsidR="00531B71">
        <w:rPr>
          <w:rFonts w:ascii="Times New Roman" w:hAnsi="Times New Roman"/>
          <w:sz w:val="28"/>
          <w:szCs w:val="28"/>
        </w:rPr>
        <w:t xml:space="preserve"> </w:t>
      </w:r>
      <w:r w:rsidR="003F5E14" w:rsidRPr="003F5E14">
        <w:rPr>
          <w:rFonts w:ascii="Times New Roman" w:hAnsi="Times New Roman" w:cs="Times New Roman"/>
          <w:sz w:val="28"/>
          <w:szCs w:val="28"/>
        </w:rPr>
        <w:t>ПМ.01. «Обеспечение реализации прав граждан в с</w:t>
      </w:r>
      <w:r w:rsidR="004D10AB">
        <w:rPr>
          <w:rFonts w:ascii="Times New Roman" w:hAnsi="Times New Roman" w:cs="Times New Roman"/>
          <w:sz w:val="28"/>
          <w:szCs w:val="28"/>
        </w:rPr>
        <w:t>ф</w:t>
      </w:r>
      <w:r w:rsidR="003F5E14" w:rsidRPr="003F5E14">
        <w:rPr>
          <w:rFonts w:ascii="Times New Roman" w:hAnsi="Times New Roman" w:cs="Times New Roman"/>
          <w:sz w:val="28"/>
          <w:szCs w:val="28"/>
        </w:rPr>
        <w:t>ере пенсионного обеспечения и социальной защиты», ПМ.02.«Организационное обеспечение деятельности учреждений социальной защиты населения и органов Пенсионного фонда Российской Федерации».</w:t>
      </w:r>
    </w:p>
    <w:p w:rsidR="003F5E14" w:rsidRPr="003F5E14" w:rsidRDefault="00354626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31B71">
        <w:rPr>
          <w:rFonts w:ascii="Times New Roman" w:hAnsi="Times New Roman"/>
          <w:sz w:val="28"/>
          <w:szCs w:val="28"/>
        </w:rPr>
        <w:t>Темы</w:t>
      </w:r>
      <w:r w:rsidR="00A100D4">
        <w:rPr>
          <w:rFonts w:ascii="Times New Roman" w:hAnsi="Times New Roman"/>
          <w:sz w:val="28"/>
          <w:szCs w:val="28"/>
        </w:rPr>
        <w:t xml:space="preserve"> определяют</w:t>
      </w:r>
      <w:r w:rsidR="008D5D8A" w:rsidRPr="003F5E14">
        <w:rPr>
          <w:rFonts w:ascii="Times New Roman" w:hAnsi="Times New Roman"/>
          <w:sz w:val="28"/>
          <w:szCs w:val="28"/>
        </w:rPr>
        <w:t>ся по согласованию с работодателем</w:t>
      </w:r>
      <w:r w:rsidR="003F5E14">
        <w:rPr>
          <w:rFonts w:ascii="Times New Roman" w:hAnsi="Times New Roman"/>
          <w:sz w:val="28"/>
          <w:szCs w:val="28"/>
        </w:rPr>
        <w:t xml:space="preserve"> </w:t>
      </w:r>
      <w:r w:rsidR="00531B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F5E14" w:rsidRPr="003F5E14">
        <w:rPr>
          <w:rFonts w:ascii="Times New Roman" w:hAnsi="Times New Roman" w:cs="Times New Roman"/>
          <w:sz w:val="28"/>
          <w:szCs w:val="28"/>
        </w:rPr>
        <w:t>Управлени</w:t>
      </w:r>
      <w:r w:rsidR="003F5E14">
        <w:rPr>
          <w:rFonts w:ascii="Times New Roman" w:hAnsi="Times New Roman" w:cs="Times New Roman"/>
          <w:sz w:val="28"/>
          <w:szCs w:val="28"/>
        </w:rPr>
        <w:t>е</w:t>
      </w:r>
      <w:r w:rsidR="00D16956">
        <w:rPr>
          <w:rFonts w:ascii="Times New Roman" w:hAnsi="Times New Roman" w:cs="Times New Roman"/>
          <w:sz w:val="28"/>
          <w:szCs w:val="28"/>
        </w:rPr>
        <w:t>м</w:t>
      </w:r>
      <w:r w:rsid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3F5E14" w:rsidRPr="003F5E14">
        <w:rPr>
          <w:rFonts w:ascii="Times New Roman" w:hAnsi="Times New Roman" w:cs="Times New Roman"/>
          <w:sz w:val="28"/>
          <w:szCs w:val="28"/>
        </w:rPr>
        <w:t>социальной политики по Невьянскому району</w:t>
      </w:r>
      <w:r w:rsidR="00D16956">
        <w:rPr>
          <w:rFonts w:ascii="Times New Roman" w:hAnsi="Times New Roman" w:cs="Times New Roman"/>
          <w:sz w:val="28"/>
          <w:szCs w:val="28"/>
        </w:rPr>
        <w:t>.</w:t>
      </w:r>
    </w:p>
    <w:p w:rsidR="008D5D8A" w:rsidRPr="003F5E14" w:rsidRDefault="002A4272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D5D8A" w:rsidRPr="003F5E14">
        <w:rPr>
          <w:rFonts w:ascii="Times New Roman" w:hAnsi="Times New Roman"/>
          <w:sz w:val="28"/>
          <w:szCs w:val="28"/>
        </w:rPr>
        <w:t>Выпускнику предоставляе</w:t>
      </w:r>
      <w:r>
        <w:rPr>
          <w:rFonts w:ascii="Times New Roman" w:hAnsi="Times New Roman"/>
          <w:sz w:val="28"/>
          <w:szCs w:val="28"/>
        </w:rPr>
        <w:t>тся право выбора темы выпускной</w:t>
      </w:r>
      <w:r w:rsidR="008D5D8A" w:rsidRPr="003F5E14">
        <w:rPr>
          <w:rFonts w:ascii="Times New Roman" w:hAnsi="Times New Roman"/>
          <w:sz w:val="28"/>
          <w:szCs w:val="28"/>
        </w:rPr>
        <w:t xml:space="preserve"> квалификационной работы из предложенного перечня тем, </w:t>
      </w:r>
      <w:r w:rsidR="008D5D8A" w:rsidRPr="002A4272">
        <w:rPr>
          <w:rFonts w:ascii="Times New Roman" w:hAnsi="Times New Roman"/>
          <w:sz w:val="28"/>
          <w:szCs w:val="28"/>
        </w:rPr>
        <w:t>рассмотренного на</w:t>
      </w:r>
      <w:r w:rsidR="00E01365" w:rsidRPr="002A4272">
        <w:rPr>
          <w:rFonts w:ascii="Times New Roman" w:hAnsi="Times New Roman"/>
          <w:sz w:val="28"/>
          <w:szCs w:val="28"/>
        </w:rPr>
        <w:t xml:space="preserve"> засе</w:t>
      </w:r>
      <w:r>
        <w:rPr>
          <w:rFonts w:ascii="Times New Roman" w:hAnsi="Times New Roman"/>
          <w:sz w:val="28"/>
          <w:szCs w:val="28"/>
        </w:rPr>
        <w:t>дании</w:t>
      </w:r>
      <w:r w:rsidR="004D10AB">
        <w:rPr>
          <w:rFonts w:ascii="Times New Roman" w:hAnsi="Times New Roman"/>
          <w:sz w:val="28"/>
          <w:szCs w:val="28"/>
        </w:rPr>
        <w:t xml:space="preserve"> педагогического совета Колледжа</w:t>
      </w:r>
      <w:r w:rsidR="008D5D8A" w:rsidRPr="002A4272">
        <w:rPr>
          <w:rFonts w:ascii="Times New Roman" w:hAnsi="Times New Roman"/>
          <w:sz w:val="28"/>
          <w:szCs w:val="28"/>
        </w:rPr>
        <w:t>.</w:t>
      </w:r>
      <w:r w:rsidR="008D5D8A" w:rsidRPr="003F5E14">
        <w:rPr>
          <w:rFonts w:ascii="Times New Roman" w:hAnsi="Times New Roman"/>
          <w:sz w:val="28"/>
          <w:szCs w:val="28"/>
        </w:rPr>
        <w:t xml:space="preserve"> Выпускник имеет право предложить на рассмотрение </w:t>
      </w:r>
      <w:r w:rsidRPr="002A4272">
        <w:rPr>
          <w:rFonts w:ascii="Times New Roman" w:hAnsi="Times New Roman"/>
          <w:sz w:val="28"/>
          <w:szCs w:val="28"/>
        </w:rPr>
        <w:t>цикловой комиссии</w:t>
      </w:r>
      <w:r w:rsidR="00531B71">
        <w:rPr>
          <w:rFonts w:ascii="Times New Roman" w:hAnsi="Times New Roman"/>
          <w:sz w:val="28"/>
          <w:szCs w:val="28"/>
        </w:rPr>
        <w:t xml:space="preserve"> собственную тему</w:t>
      </w:r>
      <w:r w:rsidR="008D5D8A" w:rsidRPr="003F5E14">
        <w:rPr>
          <w:rFonts w:ascii="Times New Roman" w:hAnsi="Times New Roman"/>
          <w:sz w:val="28"/>
          <w:szCs w:val="28"/>
        </w:rPr>
        <w:t xml:space="preserve"> выпускной квалификационной работы, предварительно согласованную с работодателем.</w:t>
      </w:r>
    </w:p>
    <w:p w:rsidR="008D5D8A" w:rsidRPr="006D69EE" w:rsidRDefault="008D5D8A" w:rsidP="00C748B2">
      <w:pPr>
        <w:pStyle w:val="ConsPlusNormal"/>
        <w:spacing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/>
          <w:b/>
          <w:sz w:val="28"/>
          <w:szCs w:val="28"/>
        </w:rPr>
        <w:t>2.2.</w:t>
      </w:r>
      <w:r w:rsidR="00531B71">
        <w:rPr>
          <w:rFonts w:ascii="Times New Roman" w:hAnsi="Times New Roman"/>
          <w:b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z w:val="28"/>
          <w:szCs w:val="28"/>
        </w:rPr>
        <w:t>За 6 месяцев до начала ГИА обучающийся знакомится с программой ГИА по ОПОП и темами выпускной квалификационной работы</w:t>
      </w:r>
      <w:r w:rsid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565351">
        <w:rPr>
          <w:rFonts w:ascii="Times New Roman" w:hAnsi="Times New Roman" w:cs="Times New Roman"/>
          <w:sz w:val="28"/>
          <w:szCs w:val="28"/>
        </w:rPr>
        <w:t>(далее – ВКР) -</w:t>
      </w:r>
      <w:r w:rsidR="00531B71">
        <w:rPr>
          <w:rFonts w:ascii="Times New Roman" w:hAnsi="Times New Roman" w:cs="Times New Roman"/>
          <w:sz w:val="28"/>
          <w:szCs w:val="28"/>
        </w:rPr>
        <w:t xml:space="preserve"> </w:t>
      </w:r>
      <w:r w:rsidR="00565351" w:rsidRPr="006D69EE">
        <w:rPr>
          <w:rFonts w:ascii="Times New Roman" w:hAnsi="Times New Roman" w:cs="Times New Roman"/>
          <w:sz w:val="28"/>
          <w:szCs w:val="28"/>
        </w:rPr>
        <w:t xml:space="preserve">до </w:t>
      </w:r>
      <w:r w:rsidR="00A24FD4" w:rsidRPr="00A24FD4">
        <w:rPr>
          <w:rFonts w:ascii="Times New Roman" w:hAnsi="Times New Roman" w:cs="Times New Roman"/>
          <w:sz w:val="28"/>
          <w:szCs w:val="28"/>
        </w:rPr>
        <w:t xml:space="preserve">20 </w:t>
      </w:r>
      <w:r w:rsidR="00C748B2">
        <w:rPr>
          <w:rFonts w:ascii="Times New Roman" w:hAnsi="Times New Roman" w:cs="Times New Roman"/>
          <w:sz w:val="28"/>
          <w:szCs w:val="28"/>
        </w:rPr>
        <w:t>декабря 202</w:t>
      </w:r>
      <w:r w:rsidR="00D21192">
        <w:rPr>
          <w:rFonts w:ascii="Times New Roman" w:hAnsi="Times New Roman" w:cs="Times New Roman"/>
          <w:sz w:val="28"/>
          <w:szCs w:val="28"/>
        </w:rPr>
        <w:t>3</w:t>
      </w:r>
      <w:r w:rsidRPr="006D69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D8A" w:rsidRPr="00D16956" w:rsidRDefault="008D5D8A" w:rsidP="00C748B2">
      <w:pPr>
        <w:pStyle w:val="ConsPlusNormal"/>
        <w:spacing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2.3.</w:t>
      </w:r>
      <w:r w:rsidR="002A42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4272" w:rsidRPr="002A4272">
        <w:rPr>
          <w:rFonts w:ascii="Times New Roman" w:hAnsi="Times New Roman" w:cs="Times New Roman"/>
          <w:sz w:val="28"/>
          <w:szCs w:val="28"/>
        </w:rPr>
        <w:t>Руководитель ВКР</w:t>
      </w:r>
      <w:r w:rsidRPr="00D16956">
        <w:rPr>
          <w:rFonts w:ascii="Times New Roman" w:hAnsi="Times New Roman" w:cs="Times New Roman"/>
          <w:sz w:val="28"/>
          <w:szCs w:val="28"/>
        </w:rPr>
        <w:t xml:space="preserve"> составляет протокол </w:t>
      </w:r>
      <w:r w:rsidR="00F06DCC">
        <w:rPr>
          <w:rFonts w:ascii="Times New Roman" w:hAnsi="Times New Roman" w:cs="Times New Roman"/>
          <w:sz w:val="28"/>
          <w:szCs w:val="28"/>
        </w:rPr>
        <w:t>ознакомления</w:t>
      </w:r>
      <w:r w:rsidRPr="00D16956">
        <w:rPr>
          <w:rFonts w:ascii="Times New Roman" w:hAnsi="Times New Roman" w:cs="Times New Roman"/>
          <w:sz w:val="28"/>
          <w:szCs w:val="28"/>
        </w:rPr>
        <w:t xml:space="preserve"> </w:t>
      </w:r>
      <w:r w:rsidR="00531B71">
        <w:rPr>
          <w:rFonts w:ascii="Times New Roman" w:hAnsi="Times New Roman" w:cs="Times New Roman"/>
          <w:sz w:val="28"/>
          <w:szCs w:val="28"/>
        </w:rPr>
        <w:t>обучающего с программами ГИА</w:t>
      </w:r>
      <w:r w:rsidRPr="00D16956">
        <w:rPr>
          <w:rFonts w:ascii="Times New Roman" w:hAnsi="Times New Roman" w:cs="Times New Roman"/>
          <w:sz w:val="28"/>
          <w:szCs w:val="28"/>
        </w:rPr>
        <w:t xml:space="preserve"> и темами ВКР</w:t>
      </w:r>
      <w:r w:rsidR="002B6FDA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D16956">
        <w:rPr>
          <w:rFonts w:ascii="Times New Roman" w:hAnsi="Times New Roman" w:cs="Times New Roman"/>
          <w:sz w:val="28"/>
          <w:szCs w:val="28"/>
        </w:rPr>
        <w:t>.</w:t>
      </w:r>
    </w:p>
    <w:p w:rsidR="008D5D8A" w:rsidRPr="007520CE" w:rsidRDefault="008D5D8A" w:rsidP="00C748B2">
      <w:pPr>
        <w:pStyle w:val="ConsPlusNormal"/>
        <w:spacing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2.4.</w:t>
      </w:r>
      <w:r w:rsidR="00C74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z w:val="28"/>
          <w:szCs w:val="28"/>
        </w:rPr>
        <w:t xml:space="preserve">Обучающемуся предоставляется право обсудить темы ВКР с преподавателем, ведущим учебную дисциплину, междисциплинарный курс, практику (учебную/производственную), родителями, </w:t>
      </w:r>
      <w:r w:rsidR="004D10AB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D16956">
        <w:rPr>
          <w:rFonts w:ascii="Times New Roman" w:hAnsi="Times New Roman" w:cs="Times New Roman"/>
          <w:sz w:val="28"/>
          <w:szCs w:val="28"/>
        </w:rPr>
        <w:t>социальных партнеров Колледжа и дать утвердительный ответ препод</w:t>
      </w:r>
      <w:r w:rsidR="00E01365">
        <w:rPr>
          <w:rFonts w:ascii="Times New Roman" w:hAnsi="Times New Roman" w:cs="Times New Roman"/>
          <w:sz w:val="28"/>
          <w:szCs w:val="28"/>
        </w:rPr>
        <w:t xml:space="preserve">авателю в срок до </w:t>
      </w:r>
      <w:r w:rsidR="00354626">
        <w:rPr>
          <w:rFonts w:ascii="Times New Roman" w:hAnsi="Times New Roman" w:cs="Times New Roman"/>
          <w:sz w:val="28"/>
          <w:szCs w:val="28"/>
        </w:rPr>
        <w:t>01 апре</w:t>
      </w:r>
      <w:r w:rsidR="00C748B2">
        <w:rPr>
          <w:rFonts w:ascii="Times New Roman" w:hAnsi="Times New Roman" w:cs="Times New Roman"/>
          <w:sz w:val="28"/>
          <w:szCs w:val="28"/>
        </w:rPr>
        <w:t>ля 202</w:t>
      </w:r>
      <w:r w:rsidR="00D21192">
        <w:rPr>
          <w:rFonts w:ascii="Times New Roman" w:hAnsi="Times New Roman" w:cs="Times New Roman"/>
          <w:sz w:val="28"/>
          <w:szCs w:val="28"/>
        </w:rPr>
        <w:t>4</w:t>
      </w:r>
      <w:r w:rsidRPr="007520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D8A" w:rsidRPr="00D16956" w:rsidRDefault="008D5D8A" w:rsidP="00C748B2">
      <w:pPr>
        <w:pStyle w:val="ConsPlusNormal"/>
        <w:spacing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2.5.</w:t>
      </w:r>
      <w:r w:rsidR="00354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z w:val="28"/>
          <w:szCs w:val="28"/>
        </w:rPr>
        <w:t>Если тема ВК</w:t>
      </w:r>
      <w:r w:rsidR="007520CE">
        <w:rPr>
          <w:rFonts w:ascii="Times New Roman" w:hAnsi="Times New Roman" w:cs="Times New Roman"/>
          <w:sz w:val="28"/>
          <w:szCs w:val="28"/>
        </w:rPr>
        <w:t>Р предложена самим обучающимся,</w:t>
      </w:r>
      <w:r w:rsidRPr="00D16956">
        <w:rPr>
          <w:rFonts w:ascii="Times New Roman" w:hAnsi="Times New Roman" w:cs="Times New Roman"/>
          <w:sz w:val="28"/>
          <w:szCs w:val="28"/>
        </w:rPr>
        <w:t xml:space="preserve"> то к тематике прикладывается письменное обоснование целесообразности её разработки.</w:t>
      </w:r>
      <w:r w:rsidR="00B52280">
        <w:rPr>
          <w:rFonts w:ascii="Times New Roman" w:hAnsi="Times New Roman" w:cs="Times New Roman"/>
          <w:sz w:val="28"/>
          <w:szCs w:val="28"/>
        </w:rPr>
        <w:t xml:space="preserve"> Тема выносится на рассмотрение</w:t>
      </w:r>
      <w:r w:rsidR="004D10AB">
        <w:rPr>
          <w:rFonts w:ascii="Times New Roman" w:hAnsi="Times New Roman" w:cs="Times New Roman"/>
          <w:sz w:val="28"/>
          <w:szCs w:val="28"/>
        </w:rPr>
        <w:t xml:space="preserve"> педагогического совета Колледжа</w:t>
      </w:r>
      <w:r w:rsidRPr="00D16956">
        <w:rPr>
          <w:rFonts w:ascii="Times New Roman" w:hAnsi="Times New Roman" w:cs="Times New Roman"/>
          <w:sz w:val="28"/>
          <w:szCs w:val="28"/>
        </w:rPr>
        <w:t>.</w:t>
      </w:r>
    </w:p>
    <w:p w:rsidR="008D5D8A" w:rsidRDefault="008D5D8A" w:rsidP="00C748B2">
      <w:pPr>
        <w:pStyle w:val="ConsPlusNormal"/>
        <w:spacing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b/>
          <w:sz w:val="28"/>
          <w:szCs w:val="28"/>
        </w:rPr>
        <w:t>2.6.</w:t>
      </w:r>
      <w:r w:rsidR="00DA2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z w:val="28"/>
          <w:szCs w:val="28"/>
        </w:rPr>
        <w:t>Зам.</w:t>
      </w:r>
      <w:r w:rsidR="00C748B2">
        <w:rPr>
          <w:rFonts w:ascii="Times New Roman" w:hAnsi="Times New Roman" w:cs="Times New Roman"/>
          <w:sz w:val="28"/>
          <w:szCs w:val="28"/>
        </w:rPr>
        <w:t xml:space="preserve"> </w:t>
      </w:r>
      <w:r w:rsidRPr="00D16956">
        <w:rPr>
          <w:rFonts w:ascii="Times New Roman" w:hAnsi="Times New Roman" w:cs="Times New Roman"/>
          <w:sz w:val="28"/>
          <w:szCs w:val="28"/>
        </w:rPr>
        <w:t>директор</w:t>
      </w:r>
      <w:r w:rsidR="00F06DCC">
        <w:rPr>
          <w:rFonts w:ascii="Times New Roman" w:hAnsi="Times New Roman" w:cs="Times New Roman"/>
          <w:sz w:val="28"/>
          <w:szCs w:val="28"/>
        </w:rPr>
        <w:t>а по учебно-методической работе подготавливает проект приказа</w:t>
      </w:r>
      <w:r w:rsidRPr="00D16956">
        <w:rPr>
          <w:rFonts w:ascii="Times New Roman" w:hAnsi="Times New Roman" w:cs="Times New Roman"/>
          <w:sz w:val="28"/>
          <w:szCs w:val="28"/>
        </w:rPr>
        <w:t xml:space="preserve"> о закреплении за обучающимися тем ВКР не позднее чем за 2 месяца до начала ГИА.</w:t>
      </w:r>
    </w:p>
    <w:p w:rsidR="002B6FDA" w:rsidRPr="00D16956" w:rsidRDefault="002B6FDA" w:rsidP="00D21192">
      <w:pPr>
        <w:pStyle w:val="ConsPlusNormal"/>
        <w:spacing w:line="360" w:lineRule="auto"/>
        <w:ind w:left="-142" w:right="-285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ВКР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под подпись с темами выпускных квалификационных работ (приложение  3).</w:t>
      </w:r>
    </w:p>
    <w:p w:rsidR="005C5935" w:rsidRDefault="008D5D8A" w:rsidP="00D21192">
      <w:pPr>
        <w:pStyle w:val="ConsPlusNormal"/>
        <w:spacing w:line="360" w:lineRule="auto"/>
        <w:ind w:left="-142" w:right="-28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16956">
        <w:rPr>
          <w:rFonts w:ascii="Times New Roman" w:hAnsi="Times New Roman" w:cs="Times New Roman"/>
          <w:sz w:val="28"/>
          <w:szCs w:val="28"/>
        </w:rPr>
        <w:t>Для подготовки выпускной квалификационной работы обучающемуся назначается руководитель и консультанты.</w:t>
      </w:r>
    </w:p>
    <w:p w:rsidR="0017741D" w:rsidRPr="00FC5705" w:rsidRDefault="0017741D" w:rsidP="00C748B2">
      <w:pPr>
        <w:pStyle w:val="ConsPlusNormal"/>
        <w:spacing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A113FB" w:rsidRPr="0017741D" w:rsidRDefault="00A113FB" w:rsidP="0017741D">
      <w:pPr>
        <w:pStyle w:val="a9"/>
        <w:numPr>
          <w:ilvl w:val="0"/>
          <w:numId w:val="30"/>
        </w:numPr>
        <w:tabs>
          <w:tab w:val="left" w:pos="709"/>
        </w:tabs>
        <w:spacing w:line="360" w:lineRule="auto"/>
        <w:ind w:right="-285"/>
        <w:rPr>
          <w:b/>
          <w:sz w:val="32"/>
          <w:szCs w:val="32"/>
        </w:rPr>
      </w:pPr>
      <w:r w:rsidRPr="0017741D">
        <w:rPr>
          <w:b/>
          <w:sz w:val="32"/>
          <w:szCs w:val="32"/>
        </w:rPr>
        <w:t>Содержание государственной итоговой аттестации</w:t>
      </w:r>
    </w:p>
    <w:p w:rsidR="00C748B2" w:rsidRPr="00C748B2" w:rsidRDefault="00C748B2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0757" w:rsidRPr="00385B67" w:rsidRDefault="00FC5705" w:rsidP="00CD0757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DD578C">
        <w:rPr>
          <w:rFonts w:ascii="Times New Roman" w:hAnsi="Times New Roman" w:cs="Times New Roman"/>
          <w:b/>
          <w:sz w:val="28"/>
          <w:szCs w:val="28"/>
        </w:rPr>
        <w:t>.1.</w:t>
      </w:r>
      <w:r w:rsidR="00C74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выпускников, обучавшихся по основной </w:t>
      </w:r>
      <w:r w:rsidR="00F06DCC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F06DCC">
        <w:rPr>
          <w:rFonts w:ascii="Times New Roman" w:hAnsi="Times New Roman"/>
          <w:sz w:val="28"/>
          <w:szCs w:val="28"/>
        </w:rPr>
        <w:t xml:space="preserve">01 </w:t>
      </w:r>
      <w:r w:rsidR="008B475A" w:rsidRPr="005A5692">
        <w:rPr>
          <w:rFonts w:ascii="Times New Roman" w:hAnsi="Times New Roman" w:cs="Times New Roman"/>
          <w:sz w:val="28"/>
          <w:szCs w:val="28"/>
        </w:rPr>
        <w:t>«</w:t>
      </w:r>
      <w:r w:rsidR="00BC5DAE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8B475A" w:rsidRPr="005A5692">
        <w:rPr>
          <w:rFonts w:ascii="Times New Roman" w:hAnsi="Times New Roman" w:cs="Times New Roman"/>
          <w:sz w:val="28"/>
          <w:szCs w:val="28"/>
        </w:rPr>
        <w:t>»</w:t>
      </w:r>
      <w:r w:rsidR="00F06DCC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DD578C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</w:t>
      </w:r>
      <w:r w:rsidR="006C4D9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4D10AB">
        <w:rPr>
          <w:rFonts w:ascii="Times New Roman" w:hAnsi="Times New Roman" w:cs="Times New Roman"/>
          <w:sz w:val="28"/>
          <w:szCs w:val="28"/>
        </w:rPr>
        <w:t xml:space="preserve"> по специальности «Право и организация социального обеспечения»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, </w:t>
      </w:r>
      <w:r w:rsidR="00A113FB" w:rsidRPr="00DD578C">
        <w:rPr>
          <w:rFonts w:ascii="Times New Roman" w:hAnsi="Times New Roman" w:cs="Times New Roman"/>
          <w:bCs/>
          <w:sz w:val="28"/>
          <w:szCs w:val="28"/>
        </w:rPr>
        <w:t xml:space="preserve">включает 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защиту выпускной квалификационной работы </w:t>
      </w:r>
      <w:r w:rsidR="00E0136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385B67" w:rsidRPr="00385B67">
        <w:rPr>
          <w:rFonts w:ascii="Times New Roman" w:hAnsi="Times New Roman" w:cs="Times New Roman"/>
          <w:sz w:val="28"/>
          <w:szCs w:val="28"/>
        </w:rPr>
        <w:t>дипломной работы.</w:t>
      </w:r>
    </w:p>
    <w:p w:rsidR="00E742CD" w:rsidRDefault="00FC5705" w:rsidP="00C748B2">
      <w:pPr>
        <w:pStyle w:val="ConsPlusNormal"/>
        <w:spacing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DD578C">
        <w:rPr>
          <w:rFonts w:ascii="Times New Roman" w:hAnsi="Times New Roman" w:cs="Times New Roman"/>
          <w:b/>
          <w:sz w:val="28"/>
          <w:szCs w:val="28"/>
        </w:rPr>
        <w:t>.</w:t>
      </w:r>
      <w:r w:rsidR="005C5935">
        <w:rPr>
          <w:rFonts w:ascii="Times New Roman" w:hAnsi="Times New Roman" w:cs="Times New Roman"/>
          <w:b/>
          <w:sz w:val="28"/>
          <w:szCs w:val="28"/>
        </w:rPr>
        <w:t>2</w:t>
      </w:r>
      <w:r w:rsidR="00A113FB" w:rsidRPr="00DD57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6DCC">
        <w:rPr>
          <w:rFonts w:ascii="Times New Roman" w:hAnsi="Times New Roman" w:cs="Times New Roman"/>
          <w:sz w:val="28"/>
          <w:szCs w:val="28"/>
        </w:rPr>
        <w:t>Содержание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выпу</w:t>
      </w:r>
      <w:r w:rsidR="00F06DCC">
        <w:rPr>
          <w:rFonts w:ascii="Times New Roman" w:hAnsi="Times New Roman" w:cs="Times New Roman"/>
          <w:sz w:val="28"/>
          <w:szCs w:val="28"/>
        </w:rPr>
        <w:t>скных квалификационных работ по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образовательной программе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F06DCC">
        <w:rPr>
          <w:rFonts w:ascii="Times New Roman" w:hAnsi="Times New Roman"/>
          <w:sz w:val="28"/>
          <w:szCs w:val="28"/>
        </w:rPr>
        <w:t xml:space="preserve">01 </w:t>
      </w:r>
      <w:r w:rsidR="008B475A" w:rsidRPr="005A5692">
        <w:rPr>
          <w:rFonts w:ascii="Times New Roman" w:hAnsi="Times New Roman" w:cs="Times New Roman"/>
          <w:sz w:val="28"/>
          <w:szCs w:val="28"/>
        </w:rPr>
        <w:t>«</w:t>
      </w:r>
      <w:r w:rsidR="00BC5DAE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8B475A" w:rsidRPr="005A5692">
        <w:rPr>
          <w:rFonts w:ascii="Times New Roman" w:hAnsi="Times New Roman" w:cs="Times New Roman"/>
          <w:sz w:val="28"/>
          <w:szCs w:val="28"/>
        </w:rPr>
        <w:t>»</w:t>
      </w:r>
      <w:r w:rsidR="00F06DCC">
        <w:rPr>
          <w:rFonts w:ascii="Times New Roman" w:hAnsi="Times New Roman" w:cs="Times New Roman"/>
          <w:sz w:val="28"/>
          <w:szCs w:val="28"/>
        </w:rPr>
        <w:t xml:space="preserve"> </w:t>
      </w:r>
      <w:r w:rsidR="006C4D9C">
        <w:rPr>
          <w:rFonts w:ascii="Times New Roman" w:hAnsi="Times New Roman" w:cs="Times New Roman"/>
          <w:sz w:val="28"/>
          <w:szCs w:val="28"/>
        </w:rPr>
        <w:t>соответствует видам</w:t>
      </w:r>
      <w:r w:rsidR="00A113FB" w:rsidRPr="00DD578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E742CD">
        <w:rPr>
          <w:rFonts w:ascii="Times New Roman" w:hAnsi="Times New Roman" w:cs="Times New Roman"/>
          <w:sz w:val="28"/>
          <w:szCs w:val="28"/>
        </w:rPr>
        <w:t>:</w:t>
      </w:r>
    </w:p>
    <w:p w:rsidR="00E742CD" w:rsidRDefault="00385B67" w:rsidP="00C748B2">
      <w:pPr>
        <w:pStyle w:val="ConsPlusNormal"/>
        <w:numPr>
          <w:ilvl w:val="0"/>
          <w:numId w:val="25"/>
        </w:numPr>
        <w:tabs>
          <w:tab w:val="left" w:pos="284"/>
        </w:tabs>
        <w:spacing w:line="360" w:lineRule="auto"/>
        <w:ind w:left="-142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92">
        <w:rPr>
          <w:rFonts w:ascii="Times New Roman" w:hAnsi="Times New Roman" w:cs="Times New Roman"/>
          <w:sz w:val="28"/>
          <w:szCs w:val="28"/>
        </w:rPr>
        <w:t>Обеспечение реализации прав граждан в сфере пенсионного обеспечения и социальной</w:t>
      </w:r>
      <w:r w:rsidR="004D10AB">
        <w:rPr>
          <w:rFonts w:ascii="Times New Roman" w:hAnsi="Times New Roman" w:cs="Times New Roman"/>
          <w:sz w:val="28"/>
          <w:szCs w:val="28"/>
        </w:rPr>
        <w:t xml:space="preserve"> защиты;</w:t>
      </w:r>
    </w:p>
    <w:p w:rsidR="00A113FB" w:rsidRPr="00DD578C" w:rsidRDefault="00385B67" w:rsidP="00C748B2">
      <w:pPr>
        <w:pStyle w:val="ConsPlusNormal"/>
        <w:numPr>
          <w:ilvl w:val="0"/>
          <w:numId w:val="25"/>
        </w:numPr>
        <w:tabs>
          <w:tab w:val="left" w:pos="284"/>
          <w:tab w:val="left" w:pos="993"/>
        </w:tabs>
        <w:spacing w:line="360" w:lineRule="auto"/>
        <w:ind w:left="-142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92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учреждений социальной защиты населения и</w:t>
      </w:r>
      <w:r w:rsidR="00F06DCC">
        <w:rPr>
          <w:rFonts w:ascii="Times New Roman" w:hAnsi="Times New Roman" w:cs="Times New Roman"/>
          <w:sz w:val="28"/>
          <w:szCs w:val="28"/>
        </w:rPr>
        <w:t xml:space="preserve"> </w:t>
      </w:r>
      <w:r w:rsidRPr="009F2992">
        <w:rPr>
          <w:rFonts w:ascii="Times New Roman" w:hAnsi="Times New Roman" w:cs="Times New Roman"/>
          <w:sz w:val="28"/>
          <w:szCs w:val="28"/>
        </w:rPr>
        <w:t>органов Пенсионного фонда Российской Федерации</w:t>
      </w:r>
      <w:r w:rsidR="00291F75">
        <w:rPr>
          <w:rFonts w:ascii="Times New Roman" w:hAnsi="Times New Roman" w:cs="Times New Roman"/>
          <w:sz w:val="28"/>
          <w:szCs w:val="28"/>
        </w:rPr>
        <w:t>.</w:t>
      </w:r>
    </w:p>
    <w:p w:rsidR="00A113FB" w:rsidRPr="00385B67" w:rsidRDefault="00E742CD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385B67">
        <w:rPr>
          <w:rFonts w:ascii="Times New Roman" w:hAnsi="Times New Roman" w:cs="Times New Roman"/>
          <w:b/>
          <w:sz w:val="28"/>
          <w:szCs w:val="28"/>
        </w:rPr>
        <w:t>.</w:t>
      </w:r>
      <w:r w:rsidR="005C5935">
        <w:rPr>
          <w:rFonts w:ascii="Times New Roman" w:hAnsi="Times New Roman" w:cs="Times New Roman"/>
          <w:b/>
          <w:sz w:val="28"/>
          <w:szCs w:val="28"/>
        </w:rPr>
        <w:t>3</w:t>
      </w:r>
      <w:r w:rsidR="00A113FB" w:rsidRPr="00385B67">
        <w:rPr>
          <w:rFonts w:ascii="Times New Roman" w:hAnsi="Times New Roman" w:cs="Times New Roman"/>
          <w:b/>
          <w:sz w:val="28"/>
          <w:szCs w:val="28"/>
        </w:rPr>
        <w:t>.</w:t>
      </w:r>
      <w:r w:rsidR="00C74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3FB" w:rsidRPr="00385B67">
        <w:rPr>
          <w:rFonts w:ascii="Times New Roman" w:hAnsi="Times New Roman" w:cs="Times New Roman"/>
          <w:sz w:val="28"/>
          <w:szCs w:val="28"/>
        </w:rPr>
        <w:t xml:space="preserve">Предметом оценивания образовательных достижений  обучающихся  на </w:t>
      </w:r>
      <w:r w:rsidR="008B475A" w:rsidRPr="00385B67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E82FC7" w:rsidRPr="00385B67">
        <w:rPr>
          <w:rFonts w:ascii="Times New Roman" w:hAnsi="Times New Roman" w:cs="Times New Roman"/>
          <w:sz w:val="28"/>
          <w:szCs w:val="28"/>
        </w:rPr>
        <w:t>выпускной</w:t>
      </w:r>
      <w:r w:rsidR="0006462D">
        <w:rPr>
          <w:rFonts w:ascii="Times New Roman" w:hAnsi="Times New Roman" w:cs="Times New Roman"/>
          <w:sz w:val="28"/>
          <w:szCs w:val="28"/>
        </w:rPr>
        <w:t xml:space="preserve"> </w:t>
      </w:r>
      <w:r w:rsidR="008B475A" w:rsidRPr="00385B67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385B67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E67A07" w:rsidRPr="00385B67">
        <w:rPr>
          <w:rFonts w:ascii="Times New Roman" w:hAnsi="Times New Roman" w:cs="Times New Roman"/>
          <w:sz w:val="28"/>
          <w:szCs w:val="28"/>
        </w:rPr>
        <w:t xml:space="preserve">в виде  дипломной работы </w:t>
      </w:r>
      <w:r w:rsidR="00A113FB" w:rsidRPr="00385B67">
        <w:rPr>
          <w:rFonts w:ascii="Times New Roman" w:hAnsi="Times New Roman" w:cs="Times New Roman"/>
          <w:sz w:val="28"/>
          <w:szCs w:val="28"/>
        </w:rPr>
        <w:t xml:space="preserve">являются общие </w:t>
      </w:r>
      <w:r w:rsidR="008B475A" w:rsidRPr="00385B67">
        <w:rPr>
          <w:rFonts w:ascii="Times New Roman" w:hAnsi="Times New Roman" w:cs="Times New Roman"/>
          <w:sz w:val="28"/>
          <w:szCs w:val="28"/>
        </w:rPr>
        <w:t xml:space="preserve">и профессиональные </w:t>
      </w:r>
      <w:r w:rsidR="00A113FB" w:rsidRPr="00385B67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385B67" w:rsidRPr="00F06DCC" w:rsidRDefault="00385B67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85B67" w:rsidRPr="00F06DCC" w:rsidRDefault="00385B67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06DCC" w:rsidRPr="00F06DCC" w:rsidRDefault="00385B67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="005C5935" w:rsidRPr="00F06DCC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385B67" w:rsidRPr="00F06DCC" w:rsidRDefault="00385B67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06DCC" w:rsidRPr="00F06DCC" w:rsidRDefault="00F06DCC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748B2" w:rsidRDefault="00F06DCC" w:rsidP="006F5B39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 </w:t>
      </w:r>
    </w:p>
    <w:p w:rsidR="00385B67" w:rsidRPr="00F06DCC" w:rsidRDefault="00385B67" w:rsidP="006F5B39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9. Ориентироваться в условиях постоянного изменения правовой базы.</w:t>
      </w:r>
    </w:p>
    <w:p w:rsidR="00385B67" w:rsidRPr="00F06DCC" w:rsidRDefault="00385B67" w:rsidP="006F5B39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F114BF" w:rsidRPr="00F06DCC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114BF" w:rsidRPr="00F06DCC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114BF" w:rsidRPr="00F06DCC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06DCC">
        <w:rPr>
          <w:rFonts w:ascii="Times New Roman" w:hAnsi="Times New Roman" w:cs="Times New Roman"/>
          <w:spacing w:val="0"/>
          <w:sz w:val="28"/>
          <w:szCs w:val="28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</w:t>
      </w:r>
      <w:r w:rsidRPr="0006462D">
        <w:rPr>
          <w:rFonts w:ascii="Times New Roman" w:hAnsi="Times New Roman" w:cs="Times New Roman"/>
          <w:spacing w:val="0"/>
          <w:sz w:val="28"/>
          <w:szCs w:val="28"/>
        </w:rPr>
        <w:t>информационно-компьютерные технологии.</w:t>
      </w:r>
    </w:p>
    <w:p w:rsidR="00F114BF" w:rsidRPr="005C75F1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C75F1">
        <w:rPr>
          <w:rFonts w:ascii="Times New Roman" w:hAnsi="Times New Roman" w:cs="Times New Roman"/>
          <w:spacing w:val="0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F114BF" w:rsidRPr="005C75F1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C75F1">
        <w:rPr>
          <w:rFonts w:ascii="Times New Roman" w:hAnsi="Times New Roman" w:cs="Times New Roman"/>
          <w:spacing w:val="0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F06DCC" w:rsidRDefault="00E742CD" w:rsidP="00C748B2">
      <w:pPr>
        <w:pStyle w:val="ConsPlusNormal"/>
        <w:spacing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1F65">
        <w:rPr>
          <w:rFonts w:ascii="Times New Roman" w:hAnsi="Times New Roman" w:cs="Times New Roman"/>
          <w:b/>
          <w:sz w:val="28"/>
          <w:szCs w:val="28"/>
        </w:rPr>
        <w:t>.</w:t>
      </w:r>
      <w:r w:rsidR="005C5935">
        <w:rPr>
          <w:rFonts w:ascii="Times New Roman" w:hAnsi="Times New Roman" w:cs="Times New Roman"/>
          <w:b/>
          <w:sz w:val="28"/>
          <w:szCs w:val="28"/>
        </w:rPr>
        <w:t>4</w:t>
      </w:r>
      <w:r w:rsidR="00A113FB" w:rsidRPr="006628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0DAC">
        <w:rPr>
          <w:rFonts w:ascii="Times New Roman" w:hAnsi="Times New Roman" w:cs="Times New Roman"/>
          <w:sz w:val="28"/>
          <w:szCs w:val="28"/>
        </w:rPr>
        <w:t>На</w:t>
      </w:r>
      <w:r w:rsidR="00C01A5C">
        <w:rPr>
          <w:rFonts w:ascii="Times New Roman" w:hAnsi="Times New Roman" w:cs="Times New Roman"/>
          <w:sz w:val="28"/>
          <w:szCs w:val="28"/>
        </w:rPr>
        <w:t xml:space="preserve"> защите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</w:t>
      </w:r>
      <w:r w:rsidR="00E82FC7">
        <w:rPr>
          <w:rFonts w:ascii="Times New Roman" w:hAnsi="Times New Roman" w:cs="Times New Roman"/>
          <w:sz w:val="28"/>
          <w:szCs w:val="28"/>
        </w:rPr>
        <w:t>выпускной</w:t>
      </w:r>
      <w:r w:rsidR="00F06DCC">
        <w:rPr>
          <w:rFonts w:ascii="Times New Roman" w:hAnsi="Times New Roman" w:cs="Times New Roman"/>
          <w:sz w:val="28"/>
          <w:szCs w:val="28"/>
        </w:rPr>
        <w:t xml:space="preserve"> </w:t>
      </w:r>
      <w:r w:rsidR="00D51F65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работы выпускник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C75F1">
        <w:rPr>
          <w:rFonts w:ascii="Times New Roman" w:hAnsi="Times New Roman" w:cs="Times New Roman"/>
          <w:sz w:val="28"/>
          <w:szCs w:val="28"/>
        </w:rPr>
        <w:t>документацию, содержащую</w:t>
      </w:r>
      <w:r w:rsidR="006F5B39">
        <w:rPr>
          <w:rFonts w:ascii="Times New Roman" w:hAnsi="Times New Roman" w:cs="Times New Roman"/>
          <w:sz w:val="28"/>
          <w:szCs w:val="28"/>
        </w:rPr>
        <w:t xml:space="preserve"> информацию о приобретённом</w:t>
      </w:r>
      <w:r w:rsidR="00A113FB" w:rsidRPr="005C5935">
        <w:rPr>
          <w:rFonts w:ascii="Times New Roman" w:hAnsi="Times New Roman" w:cs="Times New Roman"/>
          <w:sz w:val="28"/>
          <w:szCs w:val="28"/>
        </w:rPr>
        <w:t xml:space="preserve"> опыте и образовательных достижениях (освоение общих и профессиональных компетенций обучающихся)</w:t>
      </w:r>
      <w:r w:rsidR="005C75F1">
        <w:rPr>
          <w:rFonts w:ascii="Times New Roman" w:hAnsi="Times New Roman" w:cs="Times New Roman"/>
          <w:sz w:val="28"/>
          <w:szCs w:val="28"/>
        </w:rPr>
        <w:t>:</w:t>
      </w:r>
      <w:r w:rsidR="00BD6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F1" w:rsidRPr="00385B67" w:rsidRDefault="005C75F1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C75F1" w:rsidRPr="00385B67" w:rsidRDefault="005C75F1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C75F1" w:rsidRPr="00385B67" w:rsidRDefault="005C75F1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lastRenderedPageBreak/>
        <w:t>ОК 10. Соблюдать основы здорового образа жизни, требования охраны труда.</w:t>
      </w:r>
    </w:p>
    <w:p w:rsidR="002B0DAC" w:rsidRDefault="005C75F1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12. Проявлять нетерпимо</w:t>
      </w:r>
      <w:r w:rsidR="0006462D">
        <w:rPr>
          <w:rFonts w:ascii="Times New Roman" w:hAnsi="Times New Roman" w:cs="Times New Roman"/>
          <w:spacing w:val="0"/>
          <w:sz w:val="28"/>
          <w:szCs w:val="28"/>
        </w:rPr>
        <w:t>сть к коррупционному поведению.</w:t>
      </w:r>
    </w:p>
    <w:p w:rsidR="002B0DAC" w:rsidRDefault="002B0DAC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5C75F1" w:rsidRDefault="005C75F1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2B0DAC" w:rsidRDefault="002B0DAC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F376CF" w:rsidRDefault="002B0DAC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B1531F" w:rsidRPr="002B0DAC" w:rsidRDefault="00B1531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E742CD" w:rsidRDefault="00E742CD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F5B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4. </w:t>
      </w:r>
      <w:r w:rsidR="00A113FB" w:rsidRPr="006F5B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Требования к результатам освоения основной профессиональной образовательной программы</w:t>
      </w:r>
      <w:r w:rsidR="002B0DAC" w:rsidRPr="006F5B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B0DAC" w:rsidRPr="006F5B39">
        <w:rPr>
          <w:rFonts w:ascii="Times New Roman" w:hAnsi="Times New Roman"/>
          <w:b/>
          <w:sz w:val="32"/>
          <w:szCs w:val="32"/>
        </w:rPr>
        <w:t xml:space="preserve">40.02.01 </w:t>
      </w:r>
      <w:r w:rsidR="00086CD3" w:rsidRPr="006F5B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5F0E92" w:rsidRPr="006F5B39">
        <w:rPr>
          <w:rFonts w:ascii="Times New Roman" w:hAnsi="Times New Roman"/>
          <w:b/>
          <w:sz w:val="32"/>
          <w:szCs w:val="32"/>
        </w:rPr>
        <w:t>Право и организация социального обеспечения</w:t>
      </w:r>
      <w:r w:rsidR="00086CD3" w:rsidRPr="006F5B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F5B39" w:rsidRPr="006F5B39" w:rsidRDefault="006F5B39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86CD3" w:rsidRPr="00E742CD" w:rsidRDefault="00E742CD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13FB" w:rsidRPr="00662838">
        <w:rPr>
          <w:rFonts w:ascii="Times New Roman" w:hAnsi="Times New Roman" w:cs="Times New Roman"/>
          <w:b/>
          <w:sz w:val="28"/>
          <w:szCs w:val="28"/>
        </w:rPr>
        <w:t>.1.</w:t>
      </w:r>
      <w:r w:rsidR="006F5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DAC">
        <w:rPr>
          <w:rFonts w:ascii="Times New Roman" w:hAnsi="Times New Roman" w:cs="Times New Roman"/>
          <w:sz w:val="28"/>
          <w:szCs w:val="28"/>
        </w:rPr>
        <w:t>Выпускник, освоивший основную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F376CF" w:rsidRPr="00F376CF">
        <w:rPr>
          <w:rFonts w:ascii="Times New Roman" w:hAnsi="Times New Roman"/>
          <w:sz w:val="28"/>
          <w:szCs w:val="28"/>
        </w:rPr>
        <w:t>01.</w:t>
      </w:r>
      <w:r w:rsidR="002B0DAC">
        <w:rPr>
          <w:rFonts w:ascii="Times New Roman" w:hAnsi="Times New Roman"/>
          <w:sz w:val="28"/>
          <w:szCs w:val="28"/>
        </w:rPr>
        <w:t xml:space="preserve"> </w:t>
      </w:r>
      <w:r w:rsidR="00086CD3" w:rsidRPr="005A5692">
        <w:rPr>
          <w:rFonts w:ascii="Times New Roman" w:hAnsi="Times New Roman" w:cs="Times New Roman"/>
          <w:sz w:val="28"/>
          <w:szCs w:val="28"/>
        </w:rPr>
        <w:t>«</w:t>
      </w:r>
      <w:r w:rsidR="005F0E92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086CD3" w:rsidRPr="005A5692">
        <w:rPr>
          <w:rFonts w:ascii="Times New Roman" w:hAnsi="Times New Roman" w:cs="Times New Roman"/>
          <w:sz w:val="28"/>
          <w:szCs w:val="28"/>
        </w:rPr>
        <w:t>»</w:t>
      </w:r>
      <w:r w:rsidR="002B0DAC">
        <w:rPr>
          <w:rFonts w:ascii="Times New Roman" w:hAnsi="Times New Roman" w:cs="Times New Roman"/>
          <w:sz w:val="28"/>
          <w:szCs w:val="28"/>
        </w:rPr>
        <w:t>, должен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обладать общими ко</w:t>
      </w:r>
      <w:r w:rsidR="002B0DAC">
        <w:rPr>
          <w:rFonts w:ascii="Times New Roman" w:hAnsi="Times New Roman" w:cs="Times New Roman"/>
          <w:sz w:val="28"/>
          <w:szCs w:val="28"/>
        </w:rPr>
        <w:t>мпетенциями, включающими в себя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способность: </w:t>
      </w:r>
    </w:p>
    <w:p w:rsidR="00F114BF" w:rsidRPr="00385B67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114BF" w:rsidRPr="00385B67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114BF" w:rsidRPr="00385B67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114BF" w:rsidRPr="00385B67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F114BF" w:rsidRPr="00385B67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114BF" w:rsidRPr="00385B67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114BF" w:rsidRPr="00385B67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F114BF" w:rsidRPr="00385B67" w:rsidRDefault="00F114BF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385B6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114BF" w:rsidRPr="00385B67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9. Ориентироваться в условиях постоянного изменения правовой базы.</w:t>
      </w:r>
    </w:p>
    <w:p w:rsidR="00F114BF" w:rsidRPr="00385B67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10. Соблюдать основы здорового образа жизни, требования охраны труда.</w:t>
      </w:r>
    </w:p>
    <w:p w:rsidR="00F114BF" w:rsidRPr="00385B67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F114BF" w:rsidRPr="00385B67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5B67">
        <w:rPr>
          <w:rFonts w:ascii="Times New Roman" w:hAnsi="Times New Roman" w:cs="Times New Roman"/>
          <w:spacing w:val="0"/>
          <w:sz w:val="28"/>
          <w:szCs w:val="28"/>
        </w:rPr>
        <w:t>ОК 12. Проявлять нетерпимость к коррупционному поведению.</w:t>
      </w:r>
    </w:p>
    <w:p w:rsidR="00A113FB" w:rsidRDefault="00E742CD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A113FB" w:rsidRPr="00662838">
        <w:rPr>
          <w:rFonts w:ascii="Times New Roman" w:hAnsi="Times New Roman" w:cs="Times New Roman"/>
          <w:b/>
          <w:sz w:val="28"/>
          <w:szCs w:val="28"/>
        </w:rPr>
        <w:t>.2.</w:t>
      </w:r>
      <w:r w:rsidR="002B0DAC">
        <w:rPr>
          <w:rFonts w:ascii="Times New Roman" w:hAnsi="Times New Roman" w:cs="Times New Roman"/>
          <w:sz w:val="28"/>
          <w:szCs w:val="28"/>
        </w:rPr>
        <w:t xml:space="preserve"> Выпускник, освоивший основную 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профессиональную образовательную программу </w:t>
      </w:r>
      <w:r w:rsidR="00F376CF">
        <w:rPr>
          <w:rFonts w:ascii="Times New Roman" w:hAnsi="Times New Roman"/>
          <w:sz w:val="28"/>
          <w:szCs w:val="28"/>
        </w:rPr>
        <w:t>40.02.</w:t>
      </w:r>
      <w:r w:rsidR="002B0DA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CD3" w:rsidRPr="005A5692">
        <w:rPr>
          <w:rFonts w:ascii="Times New Roman" w:hAnsi="Times New Roman" w:cs="Times New Roman"/>
          <w:sz w:val="28"/>
          <w:szCs w:val="28"/>
        </w:rPr>
        <w:t>«</w:t>
      </w:r>
      <w:r w:rsidR="005F0E92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="00086CD3" w:rsidRPr="005A5692">
        <w:rPr>
          <w:rFonts w:ascii="Times New Roman" w:hAnsi="Times New Roman" w:cs="Times New Roman"/>
          <w:sz w:val="28"/>
          <w:szCs w:val="28"/>
        </w:rPr>
        <w:t>»</w:t>
      </w:r>
      <w:r w:rsidR="00A113FB" w:rsidRPr="00662838">
        <w:rPr>
          <w:rFonts w:ascii="Times New Roman" w:hAnsi="Times New Roman" w:cs="Times New Roman"/>
          <w:sz w:val="28"/>
          <w:szCs w:val="28"/>
        </w:rPr>
        <w:t>, до</w:t>
      </w:r>
      <w:r w:rsidR="002B0DAC">
        <w:rPr>
          <w:rFonts w:ascii="Times New Roman" w:hAnsi="Times New Roman" w:cs="Times New Roman"/>
          <w:sz w:val="28"/>
          <w:szCs w:val="28"/>
        </w:rPr>
        <w:t>лжен обладать профессиональными компетенциями, соответствующими</w:t>
      </w:r>
      <w:r w:rsidR="00A113FB" w:rsidRPr="00662838">
        <w:rPr>
          <w:rFonts w:ascii="Times New Roman" w:hAnsi="Times New Roman" w:cs="Times New Roman"/>
          <w:sz w:val="28"/>
          <w:szCs w:val="28"/>
        </w:rPr>
        <w:t xml:space="preserve"> основным видам профессиональной деятельности: </w:t>
      </w:r>
    </w:p>
    <w:p w:rsidR="00F114BF" w:rsidRPr="006C4D9C" w:rsidRDefault="006F5B39" w:rsidP="00C748B2">
      <w:pPr>
        <w:pStyle w:val="25"/>
        <w:shd w:val="clear" w:color="auto" w:fill="auto"/>
        <w:tabs>
          <w:tab w:val="left" w:pos="1124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01</w:t>
      </w:r>
      <w:r w:rsidR="00E742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14BF" w:rsidRPr="006C4D9C">
        <w:rPr>
          <w:rFonts w:ascii="Times New Roman" w:hAnsi="Times New Roman" w:cs="Times New Roman"/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114BF" w:rsidRPr="006C4D9C">
        <w:rPr>
          <w:rFonts w:ascii="Times New Roman" w:hAnsi="Times New Roman" w:cs="Times New Roman"/>
          <w:b/>
          <w:sz w:val="28"/>
          <w:szCs w:val="28"/>
        </w:rPr>
        <w:t>:</w:t>
      </w:r>
    </w:p>
    <w:p w:rsidR="00F114BF" w:rsidRPr="00F114BF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114BF" w:rsidRPr="00F114BF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F114BF" w:rsidRPr="00F114BF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114BF" w:rsidRPr="00F114BF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114BF" w:rsidRPr="00F114BF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F114BF" w:rsidRPr="00F114BF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F114BF" w:rsidRPr="006C4D9C" w:rsidRDefault="006F5B39" w:rsidP="00C748B2">
      <w:pPr>
        <w:pStyle w:val="25"/>
        <w:shd w:val="clear" w:color="auto" w:fill="auto"/>
        <w:tabs>
          <w:tab w:val="left" w:pos="111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ПМ 02 «</w:t>
      </w:r>
      <w:r w:rsidR="00F114BF" w:rsidRPr="006C4D9C">
        <w:rPr>
          <w:rFonts w:ascii="Times New Roman" w:hAnsi="Times New Roman" w:cs="Times New Roman"/>
          <w:b/>
          <w:sz w:val="28"/>
          <w:szCs w:val="28"/>
        </w:rPr>
        <w:t xml:space="preserve">Организационное обеспечение деятельности учреждений </w:t>
      </w:r>
      <w:r w:rsidR="00F114BF" w:rsidRPr="00CD0757">
        <w:rPr>
          <w:rFonts w:ascii="Times New Roman" w:hAnsi="Times New Roman" w:cs="Times New Roman"/>
          <w:b/>
          <w:sz w:val="28"/>
          <w:szCs w:val="28"/>
        </w:rPr>
        <w:t>социальной защиты</w:t>
      </w:r>
      <w:r w:rsidR="00F114BF" w:rsidRPr="006C4D9C">
        <w:rPr>
          <w:rFonts w:ascii="Times New Roman" w:hAnsi="Times New Roman" w:cs="Times New Roman"/>
          <w:b/>
          <w:sz w:val="28"/>
          <w:szCs w:val="28"/>
        </w:rPr>
        <w:t xml:space="preserve"> населения и органов Пенсион</w:t>
      </w:r>
      <w:r>
        <w:rPr>
          <w:rFonts w:ascii="Times New Roman" w:hAnsi="Times New Roman" w:cs="Times New Roman"/>
          <w:b/>
          <w:sz w:val="28"/>
          <w:szCs w:val="28"/>
        </w:rPr>
        <w:t>ного фонда Российской Федерации»</w:t>
      </w:r>
    </w:p>
    <w:p w:rsidR="00F114BF" w:rsidRPr="00F114BF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EC2C3F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A1F09" w:rsidRPr="00E742CD" w:rsidRDefault="00F114BF" w:rsidP="00C748B2">
      <w:pPr>
        <w:pStyle w:val="25"/>
        <w:shd w:val="clear" w:color="auto" w:fill="auto"/>
        <w:spacing w:after="0" w:line="360" w:lineRule="auto"/>
        <w:ind w:left="-142" w:right="-28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114BF">
        <w:rPr>
          <w:rFonts w:ascii="Times New Roman" w:hAnsi="Times New Roman" w:cs="Times New Roman"/>
          <w:spacing w:val="0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D0757" w:rsidRDefault="00E742CD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113FB" w:rsidRDefault="00E742CD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757">
        <w:rPr>
          <w:rFonts w:ascii="Times New Roman" w:hAnsi="Times New Roman" w:cs="Times New Roman"/>
          <w:b/>
          <w:sz w:val="32"/>
          <w:szCs w:val="32"/>
        </w:rPr>
        <w:t>5</w:t>
      </w:r>
      <w:r w:rsidR="00A113FB" w:rsidRPr="00CD0757">
        <w:rPr>
          <w:rFonts w:ascii="Times New Roman" w:hAnsi="Times New Roman" w:cs="Times New Roman"/>
          <w:b/>
          <w:sz w:val="32"/>
          <w:szCs w:val="32"/>
        </w:rPr>
        <w:t xml:space="preserve">.Требования к </w:t>
      </w:r>
      <w:r w:rsidR="00D8061C" w:rsidRPr="00CD0757">
        <w:rPr>
          <w:rFonts w:ascii="Times New Roman" w:hAnsi="Times New Roman" w:cs="Times New Roman"/>
          <w:b/>
          <w:sz w:val="32"/>
          <w:szCs w:val="32"/>
        </w:rPr>
        <w:t>выпускной</w:t>
      </w:r>
      <w:r w:rsidR="002339BB" w:rsidRPr="00CD07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DA8" w:rsidRPr="00CD0757">
        <w:rPr>
          <w:rFonts w:ascii="Times New Roman" w:hAnsi="Times New Roman" w:cs="Times New Roman"/>
          <w:b/>
          <w:sz w:val="32"/>
          <w:szCs w:val="32"/>
        </w:rPr>
        <w:t xml:space="preserve">квалификационной </w:t>
      </w:r>
      <w:r w:rsidR="00A113FB" w:rsidRPr="00CD0757">
        <w:rPr>
          <w:rFonts w:ascii="Times New Roman" w:hAnsi="Times New Roman" w:cs="Times New Roman"/>
          <w:b/>
          <w:sz w:val="32"/>
          <w:szCs w:val="32"/>
        </w:rPr>
        <w:t xml:space="preserve">работе </w:t>
      </w:r>
      <w:r w:rsidR="00F114BF" w:rsidRPr="00CD0757">
        <w:rPr>
          <w:rFonts w:ascii="Times New Roman" w:hAnsi="Times New Roman" w:cs="Times New Roman"/>
          <w:b/>
          <w:sz w:val="32"/>
          <w:szCs w:val="32"/>
        </w:rPr>
        <w:t>в</w:t>
      </w:r>
      <w:r w:rsidR="005C5935" w:rsidRPr="00CD0757">
        <w:rPr>
          <w:rFonts w:ascii="Times New Roman" w:hAnsi="Times New Roman" w:cs="Times New Roman"/>
          <w:b/>
          <w:sz w:val="32"/>
          <w:szCs w:val="32"/>
        </w:rPr>
        <w:t xml:space="preserve"> виде</w:t>
      </w:r>
      <w:r w:rsidR="00F114BF" w:rsidRPr="00CD0757">
        <w:rPr>
          <w:rFonts w:ascii="Times New Roman" w:hAnsi="Times New Roman" w:cs="Times New Roman"/>
          <w:b/>
          <w:sz w:val="32"/>
          <w:szCs w:val="32"/>
        </w:rPr>
        <w:t xml:space="preserve"> дипломной работы</w:t>
      </w:r>
      <w:r w:rsidR="002B0DAC" w:rsidRPr="00CD07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13FB" w:rsidRPr="00CD0757">
        <w:rPr>
          <w:rFonts w:ascii="Times New Roman" w:hAnsi="Times New Roman" w:cs="Times New Roman"/>
          <w:b/>
          <w:sz w:val="32"/>
          <w:szCs w:val="32"/>
        </w:rPr>
        <w:t>по основной образовательной программе</w:t>
      </w:r>
      <w:r w:rsidR="002B0DAC" w:rsidRPr="00CD07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76CF" w:rsidRPr="00CD0757">
        <w:rPr>
          <w:rFonts w:ascii="Times New Roman" w:hAnsi="Times New Roman"/>
          <w:b/>
          <w:sz w:val="32"/>
          <w:szCs w:val="32"/>
        </w:rPr>
        <w:t>40.02.</w:t>
      </w:r>
      <w:r w:rsidR="002B0DAC" w:rsidRPr="00CD0757">
        <w:rPr>
          <w:rFonts w:ascii="Times New Roman" w:hAnsi="Times New Roman"/>
          <w:b/>
          <w:sz w:val="32"/>
          <w:szCs w:val="32"/>
        </w:rPr>
        <w:t xml:space="preserve">01 </w:t>
      </w:r>
      <w:r w:rsidR="007B3DA8" w:rsidRPr="00CD0757">
        <w:rPr>
          <w:rFonts w:ascii="Times New Roman" w:hAnsi="Times New Roman" w:cs="Times New Roman"/>
          <w:b/>
          <w:sz w:val="32"/>
          <w:szCs w:val="32"/>
        </w:rPr>
        <w:t>«</w:t>
      </w:r>
      <w:r w:rsidR="005F0E92" w:rsidRPr="00CD0757">
        <w:rPr>
          <w:rFonts w:ascii="Times New Roman" w:hAnsi="Times New Roman"/>
          <w:b/>
          <w:sz w:val="32"/>
          <w:szCs w:val="32"/>
        </w:rPr>
        <w:t>Право и организация социального обеспечения</w:t>
      </w:r>
      <w:r w:rsidR="007B3DA8" w:rsidRPr="00CD0757">
        <w:rPr>
          <w:rFonts w:ascii="Times New Roman" w:hAnsi="Times New Roman" w:cs="Times New Roman"/>
          <w:b/>
          <w:sz w:val="32"/>
          <w:szCs w:val="32"/>
        </w:rPr>
        <w:t>»</w:t>
      </w:r>
      <w:r w:rsidR="005C75F1" w:rsidRPr="00CD0757">
        <w:rPr>
          <w:rFonts w:ascii="Times New Roman" w:hAnsi="Times New Roman" w:cs="Times New Roman"/>
          <w:b/>
          <w:sz w:val="32"/>
          <w:szCs w:val="32"/>
        </w:rPr>
        <w:t>.</w:t>
      </w:r>
    </w:p>
    <w:p w:rsidR="00CD0757" w:rsidRPr="00CD0757" w:rsidRDefault="00CD0757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13FB" w:rsidRPr="007B3DA8" w:rsidRDefault="00E742CD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>.1.</w:t>
      </w:r>
      <w:r w:rsidR="0093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3FB" w:rsidRPr="00A35DDC">
        <w:rPr>
          <w:rFonts w:ascii="Times New Roman" w:hAnsi="Times New Roman" w:cs="Times New Roman"/>
          <w:sz w:val="28"/>
          <w:szCs w:val="28"/>
        </w:rPr>
        <w:t>Тема</w:t>
      </w:r>
      <w:r w:rsidR="002B0DAC">
        <w:rPr>
          <w:rFonts w:ascii="Times New Roman" w:hAnsi="Times New Roman" w:cs="Times New Roman"/>
          <w:sz w:val="28"/>
          <w:szCs w:val="28"/>
        </w:rPr>
        <w:t xml:space="preserve"> </w:t>
      </w:r>
      <w:r w:rsidR="00D8061C" w:rsidRPr="00D8061C">
        <w:rPr>
          <w:rFonts w:ascii="Times New Roman" w:hAnsi="Times New Roman" w:cs="Times New Roman"/>
          <w:sz w:val="28"/>
          <w:szCs w:val="28"/>
        </w:rPr>
        <w:t>выпускной</w:t>
      </w:r>
      <w:r w:rsidR="002B0DAC">
        <w:rPr>
          <w:rFonts w:ascii="Times New Roman" w:hAnsi="Times New Roman" w:cs="Times New Roman"/>
          <w:sz w:val="28"/>
          <w:szCs w:val="28"/>
        </w:rPr>
        <w:t xml:space="preserve"> </w:t>
      </w:r>
      <w:r w:rsidR="007B3DA8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 работы должна соответствовать содержанию </w:t>
      </w:r>
      <w:r w:rsidR="00F114BF">
        <w:rPr>
          <w:rFonts w:ascii="Times New Roman" w:hAnsi="Times New Roman" w:cs="Times New Roman"/>
          <w:sz w:val="28"/>
          <w:szCs w:val="28"/>
        </w:rPr>
        <w:t>профессиональных модулей ПМ.01</w:t>
      </w:r>
      <w:r w:rsidR="002B0DAC">
        <w:rPr>
          <w:rFonts w:ascii="Times New Roman" w:hAnsi="Times New Roman" w:cs="Times New Roman"/>
          <w:sz w:val="28"/>
          <w:szCs w:val="28"/>
        </w:rPr>
        <w:t xml:space="preserve"> </w:t>
      </w:r>
      <w:r w:rsidR="005F0E92" w:rsidRPr="00DD578C">
        <w:rPr>
          <w:rFonts w:ascii="Times New Roman" w:hAnsi="Times New Roman" w:cs="Times New Roman"/>
          <w:sz w:val="28"/>
          <w:szCs w:val="28"/>
        </w:rPr>
        <w:t>«</w:t>
      </w:r>
      <w:r w:rsidR="005F0E92">
        <w:rPr>
          <w:rFonts w:ascii="Times New Roman" w:hAnsi="Times New Roman" w:cs="Times New Roman"/>
          <w:sz w:val="28"/>
          <w:szCs w:val="28"/>
        </w:rPr>
        <w:t xml:space="preserve">Обеспечение реализации прав граждан в сере пенсионного обеспечения и социальной защиты», </w:t>
      </w:r>
      <w:r w:rsidR="00291F75">
        <w:rPr>
          <w:rFonts w:ascii="Times New Roman" w:hAnsi="Times New Roman" w:cs="Times New Roman"/>
          <w:sz w:val="28"/>
          <w:szCs w:val="28"/>
        </w:rPr>
        <w:t xml:space="preserve">ПМ.02. </w:t>
      </w:r>
      <w:r w:rsidR="005F0E92">
        <w:rPr>
          <w:rFonts w:ascii="Times New Roman" w:hAnsi="Times New Roman" w:cs="Times New Roman"/>
          <w:sz w:val="28"/>
          <w:szCs w:val="28"/>
        </w:rPr>
        <w:t>«Организационное обеспечение деятельности учреждений социальной защиты населения и органов Пенсионного фонда Российской Федерации».</w:t>
      </w:r>
    </w:p>
    <w:p w:rsidR="00A113FB" w:rsidRDefault="00E742CD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>.2.</w:t>
      </w:r>
      <w:r w:rsidR="0093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61C" w:rsidRPr="00D8061C">
        <w:rPr>
          <w:rFonts w:ascii="Times New Roman" w:hAnsi="Times New Roman" w:cs="Times New Roman"/>
          <w:sz w:val="28"/>
          <w:szCs w:val="28"/>
        </w:rPr>
        <w:t>Выпускная</w:t>
      </w:r>
      <w:r w:rsidR="00E80778">
        <w:rPr>
          <w:rFonts w:ascii="Times New Roman" w:hAnsi="Times New Roman" w:cs="Times New Roman"/>
          <w:sz w:val="28"/>
          <w:szCs w:val="28"/>
        </w:rPr>
        <w:t xml:space="preserve"> </w:t>
      </w:r>
      <w:r w:rsidR="007B3DA8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C5935" w:rsidRPr="005C5935">
        <w:rPr>
          <w:rFonts w:ascii="Times New Roman" w:hAnsi="Times New Roman" w:cs="Times New Roman"/>
          <w:sz w:val="28"/>
          <w:szCs w:val="28"/>
        </w:rPr>
        <w:t>в виде</w:t>
      </w:r>
      <w:r w:rsidR="00E80778">
        <w:rPr>
          <w:rFonts w:ascii="Times New Roman" w:hAnsi="Times New Roman" w:cs="Times New Roman"/>
          <w:sz w:val="28"/>
          <w:szCs w:val="28"/>
        </w:rPr>
        <w:t xml:space="preserve"> </w:t>
      </w:r>
      <w:r w:rsidR="007B3DA8" w:rsidRPr="00291F75">
        <w:rPr>
          <w:rFonts w:ascii="Times New Roman" w:hAnsi="Times New Roman" w:cs="Times New Roman"/>
          <w:sz w:val="28"/>
          <w:szCs w:val="28"/>
        </w:rPr>
        <w:t>дипломн</w:t>
      </w:r>
      <w:r w:rsidR="00291F75" w:rsidRPr="00291F75">
        <w:rPr>
          <w:rFonts w:ascii="Times New Roman" w:hAnsi="Times New Roman" w:cs="Times New Roman"/>
          <w:sz w:val="28"/>
          <w:szCs w:val="28"/>
        </w:rPr>
        <w:t>ой работы</w:t>
      </w:r>
      <w:r w:rsidR="00E80778">
        <w:rPr>
          <w:rFonts w:ascii="Times New Roman" w:hAnsi="Times New Roman" w:cs="Times New Roman"/>
          <w:sz w:val="28"/>
          <w:szCs w:val="28"/>
        </w:rPr>
        <w:t xml:space="preserve"> 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по объёму должна составлять от </w:t>
      </w:r>
      <w:r w:rsidR="00A24FD4">
        <w:rPr>
          <w:rFonts w:ascii="Times New Roman" w:hAnsi="Times New Roman" w:cs="Times New Roman"/>
          <w:sz w:val="28"/>
          <w:szCs w:val="28"/>
        </w:rPr>
        <w:t>40</w:t>
      </w:r>
      <w:r w:rsidR="007F1ACC">
        <w:rPr>
          <w:rFonts w:ascii="Times New Roman" w:hAnsi="Times New Roman" w:cs="Times New Roman"/>
          <w:sz w:val="28"/>
          <w:szCs w:val="28"/>
        </w:rPr>
        <w:t xml:space="preserve"> до 50</w:t>
      </w:r>
      <w:r w:rsidR="00DF7872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 печатного текста и соответствовать следующей структуре:</w:t>
      </w:r>
    </w:p>
    <w:p w:rsidR="007B3DA8" w:rsidRDefault="00E92256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B3DA8" w:rsidRPr="00855C8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7F1ACC" w:rsidRDefault="00E92256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0DAC">
        <w:rPr>
          <w:rFonts w:ascii="Times New Roman" w:hAnsi="Times New Roman" w:cs="Times New Roman"/>
          <w:sz w:val="28"/>
          <w:szCs w:val="28"/>
        </w:rPr>
        <w:t>Задание на дипломную</w:t>
      </w:r>
      <w:r w:rsidR="005C75F1">
        <w:rPr>
          <w:rFonts w:ascii="Times New Roman" w:hAnsi="Times New Roman" w:cs="Times New Roman"/>
          <w:sz w:val="28"/>
          <w:szCs w:val="28"/>
        </w:rPr>
        <w:t xml:space="preserve"> работу</w:t>
      </w:r>
    </w:p>
    <w:p w:rsidR="007B3DA8" w:rsidRDefault="00E92256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B0DAC">
        <w:rPr>
          <w:rFonts w:ascii="Times New Roman" w:hAnsi="Times New Roman" w:cs="Times New Roman"/>
          <w:sz w:val="28"/>
          <w:szCs w:val="28"/>
        </w:rPr>
        <w:t>Отзыв руководителя</w:t>
      </w:r>
      <w:r w:rsidR="002B6FDA">
        <w:rPr>
          <w:rFonts w:ascii="Times New Roman" w:hAnsi="Times New Roman" w:cs="Times New Roman"/>
          <w:sz w:val="28"/>
          <w:szCs w:val="28"/>
        </w:rPr>
        <w:t xml:space="preserve"> (приложение 8)</w:t>
      </w:r>
    </w:p>
    <w:p w:rsidR="007B3DA8" w:rsidRPr="00855C80" w:rsidRDefault="00E92256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B3DA8">
        <w:rPr>
          <w:rFonts w:ascii="Times New Roman" w:hAnsi="Times New Roman" w:cs="Times New Roman"/>
          <w:sz w:val="28"/>
          <w:szCs w:val="28"/>
        </w:rPr>
        <w:t xml:space="preserve">Рецензия </w:t>
      </w:r>
      <w:r w:rsidR="002B6FDA">
        <w:rPr>
          <w:rFonts w:ascii="Times New Roman" w:hAnsi="Times New Roman" w:cs="Times New Roman"/>
          <w:sz w:val="28"/>
          <w:szCs w:val="28"/>
        </w:rPr>
        <w:t>(приложение 9)</w:t>
      </w:r>
    </w:p>
    <w:p w:rsidR="007B3DA8" w:rsidRPr="00855C80" w:rsidRDefault="00E92256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B3DA8" w:rsidRPr="00855C80">
        <w:rPr>
          <w:rFonts w:ascii="Times New Roman" w:hAnsi="Times New Roman" w:cs="Times New Roman"/>
          <w:sz w:val="28"/>
          <w:szCs w:val="28"/>
        </w:rPr>
        <w:t>Содержание</w:t>
      </w:r>
    </w:p>
    <w:p w:rsidR="007B3DA8" w:rsidRDefault="00E92256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B3DA8" w:rsidRPr="00855C80">
        <w:rPr>
          <w:rFonts w:ascii="Times New Roman" w:hAnsi="Times New Roman" w:cs="Times New Roman"/>
          <w:sz w:val="28"/>
          <w:szCs w:val="28"/>
        </w:rPr>
        <w:t>Введение</w:t>
      </w:r>
    </w:p>
    <w:p w:rsidR="009322E2" w:rsidRDefault="00E92256" w:rsidP="00C748B2">
      <w:pPr>
        <w:spacing w:after="0" w:line="360" w:lineRule="auto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9322E2">
        <w:rPr>
          <w:rFonts w:ascii="Times New Roman" w:hAnsi="Times New Roman"/>
          <w:sz w:val="28"/>
          <w:szCs w:val="28"/>
        </w:rPr>
        <w:t>О</w:t>
      </w:r>
      <w:r w:rsidR="006D5685">
        <w:rPr>
          <w:rFonts w:ascii="Times New Roman" w:eastAsia="Times New Roman" w:hAnsi="Times New Roman" w:cs="Times New Roman"/>
          <w:sz w:val="28"/>
          <w:szCs w:val="28"/>
        </w:rPr>
        <w:t>сновная часть</w:t>
      </w:r>
    </w:p>
    <w:p w:rsidR="002B0DAC" w:rsidRPr="009322E2" w:rsidRDefault="00E92256" w:rsidP="00C748B2">
      <w:pPr>
        <w:spacing w:after="0" w:line="360" w:lineRule="auto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2B0DAC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9322E2" w:rsidRPr="009322E2" w:rsidRDefault="00E92256" w:rsidP="00C748B2">
      <w:pPr>
        <w:spacing w:after="0" w:line="360" w:lineRule="auto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9) </w:t>
      </w:r>
      <w:r w:rsidR="005C75F1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9322E2" w:rsidRPr="009322E2" w:rsidRDefault="00E92256" w:rsidP="00C748B2">
      <w:pPr>
        <w:spacing w:after="0" w:line="360" w:lineRule="auto"/>
        <w:ind w:left="-142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9322E2">
        <w:rPr>
          <w:rFonts w:ascii="Times New Roman" w:hAnsi="Times New Roman"/>
          <w:sz w:val="28"/>
          <w:szCs w:val="28"/>
        </w:rPr>
        <w:t>П</w:t>
      </w:r>
      <w:r w:rsidR="009322E2" w:rsidRPr="009322E2">
        <w:rPr>
          <w:rFonts w:ascii="Times New Roman" w:eastAsia="Times New Roman" w:hAnsi="Times New Roman" w:cs="Times New Roman"/>
          <w:sz w:val="28"/>
          <w:szCs w:val="28"/>
        </w:rPr>
        <w:t xml:space="preserve">риложения. </w:t>
      </w:r>
    </w:p>
    <w:p w:rsidR="009322E2" w:rsidRDefault="009322E2" w:rsidP="00B53EB3">
      <w:pPr>
        <w:spacing w:after="0" w:line="360" w:lineRule="auto"/>
        <w:ind w:left="-142" w:right="-285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E2">
        <w:rPr>
          <w:rFonts w:ascii="Times New Roman" w:eastAsia="Times New Roman" w:hAnsi="Times New Roman" w:cs="Times New Roman"/>
          <w:sz w:val="28"/>
          <w:szCs w:val="28"/>
        </w:rPr>
        <w:t>Во введении обосновывается актуальность и значимость выбранной темы</w:t>
      </w:r>
      <w:r w:rsidR="005C75F1">
        <w:rPr>
          <w:rFonts w:ascii="Times New Roman" w:eastAsia="Times New Roman" w:hAnsi="Times New Roman" w:cs="Times New Roman"/>
          <w:sz w:val="28"/>
          <w:szCs w:val="28"/>
        </w:rPr>
        <w:t xml:space="preserve"> (теоретическая и практическая)</w:t>
      </w:r>
      <w:r w:rsidRPr="0093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75F1">
        <w:rPr>
          <w:rFonts w:ascii="Times New Roman" w:eastAsia="Times New Roman" w:hAnsi="Times New Roman" w:cs="Times New Roman"/>
          <w:sz w:val="28"/>
          <w:szCs w:val="28"/>
        </w:rPr>
        <w:t xml:space="preserve"> формулируются цель и задачи, </w:t>
      </w:r>
      <w:r w:rsidR="006D5685" w:rsidRPr="009322E2">
        <w:rPr>
          <w:rFonts w:ascii="Times New Roman" w:eastAsia="Times New Roman" w:hAnsi="Times New Roman" w:cs="Times New Roman"/>
          <w:sz w:val="28"/>
          <w:szCs w:val="28"/>
        </w:rPr>
        <w:t>определяются объект и предмет ВКР, круг рассматриваемых проблем</w:t>
      </w:r>
      <w:r w:rsidR="007E50CA">
        <w:rPr>
          <w:rFonts w:ascii="Times New Roman" w:eastAsia="Times New Roman" w:hAnsi="Times New Roman" w:cs="Times New Roman"/>
          <w:sz w:val="28"/>
          <w:szCs w:val="28"/>
        </w:rPr>
        <w:t>, характ</w:t>
      </w:r>
      <w:r w:rsidR="005C75F1">
        <w:rPr>
          <w:rFonts w:ascii="Times New Roman" w:eastAsia="Times New Roman" w:hAnsi="Times New Roman" w:cs="Times New Roman"/>
          <w:sz w:val="28"/>
          <w:szCs w:val="28"/>
        </w:rPr>
        <w:t xml:space="preserve">еристика источников, </w:t>
      </w:r>
      <w:r w:rsidRPr="009322E2">
        <w:rPr>
          <w:rFonts w:ascii="Times New Roman" w:eastAsia="Times New Roman" w:hAnsi="Times New Roman" w:cs="Times New Roman"/>
          <w:sz w:val="28"/>
          <w:szCs w:val="28"/>
        </w:rPr>
        <w:t xml:space="preserve">обосновывается выбор применяемых методов и др. </w:t>
      </w:r>
    </w:p>
    <w:p w:rsidR="00652EFF" w:rsidRPr="009322E2" w:rsidRDefault="00652EFF" w:rsidP="00D21192">
      <w:pPr>
        <w:spacing w:after="0" w:line="360" w:lineRule="auto"/>
        <w:ind w:left="-142" w:right="-285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 часть  содержит анализ источников по  теме  выпускной квалификационной работы.</w:t>
      </w:r>
    </w:p>
    <w:p w:rsidR="007B3DA8" w:rsidRPr="00007E56" w:rsidRDefault="009322E2" w:rsidP="00D21192">
      <w:pPr>
        <w:spacing w:after="0" w:line="360" w:lineRule="auto"/>
        <w:ind w:left="-142" w:right="-285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E2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</w:t>
      </w:r>
    </w:p>
    <w:p w:rsidR="00A113FB" w:rsidRPr="00A35DDC" w:rsidRDefault="006D5685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13FB" w:rsidRPr="00A35DDC">
        <w:rPr>
          <w:rFonts w:ascii="Times New Roman" w:hAnsi="Times New Roman" w:cs="Times New Roman"/>
          <w:b/>
          <w:sz w:val="28"/>
          <w:szCs w:val="28"/>
        </w:rPr>
        <w:t>.3.</w:t>
      </w:r>
      <w:r w:rsidR="007D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61C" w:rsidRPr="00D8061C">
        <w:rPr>
          <w:rFonts w:ascii="Times New Roman" w:hAnsi="Times New Roman" w:cs="Times New Roman"/>
          <w:sz w:val="28"/>
          <w:szCs w:val="28"/>
        </w:rPr>
        <w:t>Выпускная</w:t>
      </w:r>
      <w:r w:rsidR="007D6742">
        <w:rPr>
          <w:rFonts w:ascii="Times New Roman" w:hAnsi="Times New Roman" w:cs="Times New Roman"/>
          <w:sz w:val="28"/>
          <w:szCs w:val="28"/>
        </w:rPr>
        <w:t xml:space="preserve"> </w:t>
      </w:r>
      <w:r w:rsidR="007B3DA8">
        <w:rPr>
          <w:rFonts w:ascii="Times New Roman" w:hAnsi="Times New Roman" w:cs="Times New Roman"/>
          <w:sz w:val="28"/>
          <w:szCs w:val="28"/>
        </w:rPr>
        <w:t>квалификационная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5C5935" w:rsidRPr="005C5935">
        <w:rPr>
          <w:rFonts w:ascii="Times New Roman" w:hAnsi="Times New Roman" w:cs="Times New Roman"/>
          <w:sz w:val="28"/>
          <w:szCs w:val="28"/>
        </w:rPr>
        <w:t>в виде</w:t>
      </w:r>
      <w:r w:rsidR="00C54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дипломной работы 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требованиями Положения о </w:t>
      </w:r>
      <w:r w:rsidR="00D8061C">
        <w:rPr>
          <w:rFonts w:ascii="Times New Roman" w:hAnsi="Times New Roman" w:cs="Times New Roman"/>
          <w:sz w:val="28"/>
          <w:szCs w:val="28"/>
        </w:rPr>
        <w:t>выпускной</w:t>
      </w:r>
      <w:r w:rsidR="0006462D">
        <w:rPr>
          <w:rFonts w:ascii="Times New Roman" w:hAnsi="Times New Roman" w:cs="Times New Roman"/>
          <w:sz w:val="28"/>
          <w:szCs w:val="28"/>
        </w:rPr>
        <w:t xml:space="preserve"> </w:t>
      </w:r>
      <w:r w:rsidR="007B3DA8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113FB" w:rsidRPr="00A35DDC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DA2758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для выпускников ГА</w:t>
      </w:r>
      <w:r w:rsidR="005F0E9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П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ОУ СО «</w:t>
      </w:r>
      <w:proofErr w:type="spellStart"/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УрГЗК</w:t>
      </w:r>
      <w:proofErr w:type="spellEnd"/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»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образовательных программ</w:t>
      </w:r>
      <w:r w:rsidR="006C4D9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среднего профессион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ального образования -  программ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подготовки </w:t>
      </w:r>
      <w:r w:rsidR="00EB50F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специалистов среднего звена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.</w:t>
      </w:r>
    </w:p>
    <w:p w:rsidR="002339BB" w:rsidRPr="00511987" w:rsidRDefault="006D5685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5</w:t>
      </w:r>
      <w:r w:rsidR="00A113FB" w:rsidRPr="00A35DD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.4. </w:t>
      </w:r>
      <w:r w:rsidR="00D8061C" w:rsidRPr="00D8061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Выпускная</w:t>
      </w:r>
      <w:r w:rsidR="00E80778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r w:rsidR="00EB50FD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квалификационная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работа 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в виде</w:t>
      </w:r>
      <w:r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дипломной работы 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должна прой</w:t>
      </w:r>
      <w:r w:rsidR="00C01A5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ти</w:t>
      </w:r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обязательный </w:t>
      </w:r>
      <w:proofErr w:type="spellStart"/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нормоконтроль</w:t>
      </w:r>
      <w:proofErr w:type="spellEnd"/>
      <w:r w:rsidR="00C54A97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:</w:t>
      </w:r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нормоконтроль</w:t>
      </w:r>
      <w:proofErr w:type="spellEnd"/>
      <w:r w:rsidR="00A113FB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осущест</w:t>
      </w:r>
      <w:r w:rsidR="00DF787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вляет</w:t>
      </w:r>
      <w:r w:rsidR="00CF3236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r w:rsidR="00A113FB" w:rsidRPr="00F225BB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заведующий отделением – </w:t>
      </w:r>
      <w:r w:rsidR="00A113FB" w:rsidRPr="001D7854">
        <w:rPr>
          <w:rFonts w:ascii="Times New Roman" w:eastAsia="TimesNewRomanPS-BoldMT" w:hAnsi="Times New Roman" w:cs="Times New Roman"/>
          <w:bCs/>
          <w:sz w:val="28"/>
          <w:szCs w:val="28"/>
        </w:rPr>
        <w:t>до</w:t>
      </w:r>
      <w:r w:rsidR="00D2119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E92256">
        <w:rPr>
          <w:rFonts w:ascii="Times New Roman" w:eastAsia="TimesNewRomanPS-BoldMT" w:hAnsi="Times New Roman" w:cs="Times New Roman"/>
          <w:bCs/>
          <w:sz w:val="28"/>
          <w:szCs w:val="28"/>
        </w:rPr>
        <w:t>15 июня 202</w:t>
      </w:r>
      <w:r w:rsidR="00D21192">
        <w:rPr>
          <w:rFonts w:ascii="Times New Roman" w:eastAsia="TimesNewRomanPS-BoldMT" w:hAnsi="Times New Roman" w:cs="Times New Roman"/>
          <w:bCs/>
          <w:sz w:val="28"/>
          <w:szCs w:val="28"/>
        </w:rPr>
        <w:t>4</w:t>
      </w:r>
      <w:r w:rsidR="0035462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A113FB" w:rsidRPr="001D7854">
        <w:rPr>
          <w:rFonts w:ascii="Times New Roman" w:eastAsia="TimesNewRomanPS-BoldMT" w:hAnsi="Times New Roman" w:cs="Times New Roman"/>
          <w:bCs/>
          <w:sz w:val="28"/>
          <w:szCs w:val="28"/>
        </w:rPr>
        <w:t>г.</w:t>
      </w:r>
      <w:r w:rsidR="0006462D" w:rsidRPr="00F225BB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</w:t>
      </w:r>
    </w:p>
    <w:p w:rsidR="007D6742" w:rsidRDefault="007D6742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7D6742" w:rsidRDefault="007D6742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2256">
        <w:rPr>
          <w:rFonts w:ascii="Times New Roman" w:hAnsi="Times New Roman" w:cs="Times New Roman"/>
          <w:b/>
          <w:sz w:val="32"/>
          <w:szCs w:val="32"/>
        </w:rPr>
        <w:t>6. Критерии оценки выпускной квалификационной работы</w:t>
      </w:r>
    </w:p>
    <w:p w:rsidR="00E92256" w:rsidRPr="00E92256" w:rsidRDefault="00E92256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t>6.1</w:t>
      </w:r>
      <w:r w:rsidRPr="007D6742">
        <w:rPr>
          <w:rFonts w:ascii="Times New Roman" w:hAnsi="Times New Roman" w:cs="Times New Roman"/>
          <w:sz w:val="28"/>
          <w:szCs w:val="28"/>
        </w:rPr>
        <w:t>. Для аттестации обучающихся на соответствие их образоват</w:t>
      </w:r>
      <w:r w:rsidR="00511987">
        <w:rPr>
          <w:rFonts w:ascii="Times New Roman" w:hAnsi="Times New Roman" w:cs="Times New Roman"/>
          <w:sz w:val="28"/>
          <w:szCs w:val="28"/>
        </w:rPr>
        <w:t>ельных достижений требованиям О</w:t>
      </w:r>
      <w:r w:rsidRPr="007D6742">
        <w:rPr>
          <w:rFonts w:ascii="Times New Roman" w:hAnsi="Times New Roman" w:cs="Times New Roman"/>
          <w:sz w:val="28"/>
          <w:szCs w:val="28"/>
        </w:rPr>
        <w:t>ОП 40.02.01 «Право и организация социального обеспечения» создаются   фонды   оценочных средств, позволяющие оценить знания, освоенные компетенции.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t>6.2.</w:t>
      </w:r>
      <w:r w:rsidRPr="007D6742">
        <w:rPr>
          <w:rFonts w:ascii="Times New Roman" w:hAnsi="Times New Roman" w:cs="Times New Roman"/>
          <w:sz w:val="28"/>
          <w:szCs w:val="28"/>
        </w:rPr>
        <w:t xml:space="preserve"> Оценка качества подготовки выпускников осуществляется в двух основных направлениях: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оценка уровня освоения дисциплин; 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оценка компетенций студентов.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lastRenderedPageBreak/>
        <w:t>6.3.</w:t>
      </w:r>
      <w:r w:rsidRPr="007D6742">
        <w:rPr>
          <w:rFonts w:ascii="Times New Roman" w:hAnsi="Times New Roman" w:cs="Times New Roman"/>
          <w:sz w:val="28"/>
          <w:szCs w:val="28"/>
        </w:rPr>
        <w:t xml:space="preserve"> При оценивании выпускной квалификационной работы используется балльная система оценки проявления показателей уровня освоения компонентов деятельности.         </w:t>
      </w:r>
    </w:p>
    <w:p w:rsidR="007D6742" w:rsidRPr="007D6742" w:rsidRDefault="007D6742" w:rsidP="00D21192">
      <w:pPr>
        <w:spacing w:after="0" w:line="360" w:lineRule="auto"/>
        <w:ind w:left="-142" w:right="-28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При оценивании выпускной квалификационной работы в виде дипломной работы используется шкала от 0 до 2 баллов: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критерий</w:t>
      </w:r>
      <w:r w:rsidRPr="007D6742">
        <w:rPr>
          <w:rFonts w:ascii="Times New Roman" w:hAnsi="Times New Roman" w:cs="Times New Roman"/>
          <w:sz w:val="28"/>
          <w:szCs w:val="28"/>
        </w:rPr>
        <w:t xml:space="preserve"> не проявляется, 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1 балл- критерий проявляется частично,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2 балла – критерий проявляется в полной мере.</w:t>
      </w:r>
    </w:p>
    <w:p w:rsidR="007D6742" w:rsidRPr="001B1A87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     Кроме этого учитываются: отзыв руководителя дипломной работы (положительный - 2 балла, с незначительными замечаниями – 1балл, отрицательный – 0 баллов) и рецензия на дипломную работу (положительный - 2 балла, с незначительными замечаниями – 1балл, </w:t>
      </w:r>
      <w:r w:rsidRPr="001B1A87">
        <w:rPr>
          <w:rFonts w:ascii="Times New Roman" w:hAnsi="Times New Roman" w:cs="Times New Roman"/>
          <w:sz w:val="28"/>
          <w:szCs w:val="28"/>
        </w:rPr>
        <w:t>отрицательный – 0 баллов).</w:t>
      </w:r>
    </w:p>
    <w:p w:rsidR="007D6742" w:rsidRPr="001B1A87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1B1A87">
        <w:rPr>
          <w:rFonts w:ascii="Times New Roman" w:hAnsi="Times New Roman" w:cs="Times New Roman"/>
          <w:b/>
          <w:sz w:val="28"/>
          <w:szCs w:val="28"/>
        </w:rPr>
        <w:t>6.4.</w:t>
      </w:r>
      <w:r w:rsidRPr="001B1A87">
        <w:rPr>
          <w:rFonts w:ascii="Times New Roman" w:hAnsi="Times New Roman" w:cs="Times New Roman"/>
          <w:sz w:val="28"/>
          <w:szCs w:val="28"/>
        </w:rPr>
        <w:t xml:space="preserve"> Условием положительной аттестации является освоение всех общих и профессиональных компетенций по всем контролируемым показателям. </w:t>
      </w:r>
    </w:p>
    <w:p w:rsidR="00386F67" w:rsidRPr="002232B1" w:rsidRDefault="00386F67" w:rsidP="00C748B2">
      <w:pPr>
        <w:spacing w:after="0" w:line="360" w:lineRule="auto"/>
        <w:ind w:left="-142" w:right="-28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Решение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экзаменационной комиссии </w:t>
      </w:r>
      <w:r w:rsidRPr="002232B1">
        <w:rPr>
          <w:rFonts w:ascii="Times New Roman" w:eastAsia="Times New Roman" w:hAnsi="Times New Roman" w:cs="Times New Roman"/>
          <w:sz w:val="28"/>
          <w:szCs w:val="28"/>
        </w:rPr>
        <w:t>при оценивании выпускной квалификационной работы  основано на рейтингово</w:t>
      </w:r>
      <w:r>
        <w:rPr>
          <w:rFonts w:ascii="Times New Roman" w:eastAsia="Times New Roman" w:hAnsi="Times New Roman" w:cs="Times New Roman"/>
          <w:sz w:val="28"/>
          <w:szCs w:val="28"/>
        </w:rPr>
        <w:t>й шкале, которая составляет   66</w:t>
      </w:r>
      <w:r w:rsidRPr="002232B1">
        <w:rPr>
          <w:rFonts w:ascii="Times New Roman" w:eastAsia="Times New Roman" w:hAnsi="Times New Roman" w:cs="Times New Roman"/>
          <w:sz w:val="28"/>
          <w:szCs w:val="28"/>
        </w:rPr>
        <w:t>  бал</w:t>
      </w:r>
      <w:r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2232B1">
        <w:rPr>
          <w:rFonts w:ascii="Times New Roman" w:eastAsia="Times New Roman" w:hAnsi="Times New Roman" w:cs="Times New Roman"/>
          <w:sz w:val="28"/>
          <w:szCs w:val="28"/>
        </w:rPr>
        <w:t>, далее она переводится в традиционную пятибалльную шкалу:</w:t>
      </w:r>
    </w:p>
    <w:p w:rsidR="00386F67" w:rsidRPr="002232B1" w:rsidRDefault="00386F67" w:rsidP="00C748B2">
      <w:pPr>
        <w:numPr>
          <w:ilvl w:val="0"/>
          <w:numId w:val="26"/>
        </w:numPr>
        <w:spacing w:after="0" w:line="360" w:lineRule="auto"/>
        <w:ind w:left="-142" w:right="-285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«удовлетворительно»- 79- 70 %,</w:t>
      </w:r>
    </w:p>
    <w:p w:rsidR="00386F67" w:rsidRPr="00386F67" w:rsidRDefault="00386F67" w:rsidP="00C748B2">
      <w:pPr>
        <w:numPr>
          <w:ilvl w:val="0"/>
          <w:numId w:val="26"/>
        </w:numPr>
        <w:spacing w:after="0" w:line="360" w:lineRule="auto"/>
        <w:ind w:left="-142" w:right="-285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«хорошо»- 95-80 %,</w:t>
      </w:r>
    </w:p>
    <w:p w:rsidR="00386F67" w:rsidRPr="00386F67" w:rsidRDefault="00386F67" w:rsidP="00C748B2">
      <w:pPr>
        <w:numPr>
          <w:ilvl w:val="0"/>
          <w:numId w:val="26"/>
        </w:numPr>
        <w:spacing w:after="0" w:line="360" w:lineRule="auto"/>
        <w:ind w:left="-142" w:right="-285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2B1">
        <w:rPr>
          <w:rFonts w:ascii="Times New Roman" w:eastAsia="Times New Roman" w:hAnsi="Times New Roman" w:cs="Times New Roman"/>
          <w:sz w:val="28"/>
          <w:szCs w:val="28"/>
        </w:rPr>
        <w:t>«отлично»- 96-100 %.</w:t>
      </w:r>
    </w:p>
    <w:tbl>
      <w:tblPr>
        <w:tblpPr w:leftFromText="180" w:rightFromText="180" w:vertAnchor="text" w:horzAnchor="margin" w:tblpXSpec="center" w:tblpY="393"/>
        <w:tblW w:w="105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4"/>
        <w:gridCol w:w="2220"/>
        <w:gridCol w:w="2805"/>
        <w:gridCol w:w="3075"/>
      </w:tblGrid>
      <w:tr w:rsidR="00386F67" w:rsidRPr="002232B1" w:rsidTr="00393944"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93944" w:rsidP="00C748B2">
            <w:pPr>
              <w:spacing w:before="100" w:beforeAutospacing="1" w:after="100" w:afterAutospacing="1" w:line="240" w:lineRule="auto"/>
              <w:ind w:left="-142" w:right="-28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6F67"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C748B2">
            <w:pPr>
              <w:spacing w:before="100" w:beforeAutospacing="1" w:after="100" w:afterAutospacing="1" w:line="240" w:lineRule="auto"/>
              <w:ind w:left="-142" w:right="-28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C748B2">
            <w:pPr>
              <w:spacing w:before="100" w:beforeAutospacing="1" w:after="100" w:afterAutospacing="1" w:line="240" w:lineRule="auto"/>
              <w:ind w:left="-142" w:right="-28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C748B2">
            <w:pPr>
              <w:spacing w:before="100" w:beforeAutospacing="1" w:after="100" w:afterAutospacing="1" w:line="240" w:lineRule="auto"/>
              <w:ind w:left="-142" w:right="-28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</w:tr>
      <w:tr w:rsidR="00386F67" w:rsidRPr="002232B1" w:rsidTr="00393944"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93944" w:rsidP="00C748B2">
            <w:pPr>
              <w:spacing w:before="100" w:beforeAutospacing="1" w:after="100" w:afterAutospacing="1" w:line="240" w:lineRule="auto"/>
              <w:ind w:left="-142" w:right="-28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6F67">
              <w:rPr>
                <w:rFonts w:ascii="Times New Roman" w:eastAsia="Times New Roman" w:hAnsi="Times New Roman" w:cs="Times New Roman"/>
                <w:sz w:val="28"/>
                <w:szCs w:val="28"/>
              </w:rPr>
              <w:t>66 - 62</w:t>
            </w:r>
            <w:r w:rsidR="00386F67"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C748B2">
            <w:pPr>
              <w:spacing w:before="100" w:beforeAutospacing="1" w:after="100" w:afterAutospacing="1" w:line="240" w:lineRule="auto"/>
              <w:ind w:left="-142" w:right="-28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61 - 52</w:t>
            </w: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C748B2">
            <w:pPr>
              <w:spacing w:before="100" w:beforeAutospacing="1" w:after="100" w:afterAutospacing="1" w:line="240" w:lineRule="auto"/>
              <w:ind w:left="-142" w:right="-28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51 - 46</w:t>
            </w: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6F67" w:rsidRPr="002232B1" w:rsidRDefault="00386F67" w:rsidP="00C748B2">
            <w:pPr>
              <w:spacing w:before="100" w:beforeAutospacing="1" w:after="100" w:afterAutospacing="1" w:line="240" w:lineRule="auto"/>
              <w:ind w:left="-142" w:right="-28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46</w:t>
            </w:r>
            <w:r w:rsidRPr="00223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A919DD" w:rsidRDefault="007D6742" w:rsidP="00C748B2">
      <w:pPr>
        <w:pStyle w:val="a9"/>
        <w:spacing w:line="360" w:lineRule="auto"/>
        <w:ind w:left="-142" w:right="-285"/>
        <w:rPr>
          <w:sz w:val="28"/>
          <w:szCs w:val="28"/>
        </w:rPr>
      </w:pPr>
      <w:r w:rsidRPr="001B1A87">
        <w:rPr>
          <w:sz w:val="28"/>
          <w:szCs w:val="28"/>
        </w:rPr>
        <w:t xml:space="preserve">   </w:t>
      </w:r>
    </w:p>
    <w:p w:rsidR="006810EF" w:rsidRPr="00856758" w:rsidRDefault="006810EF" w:rsidP="00393944">
      <w:pPr>
        <w:pStyle w:val="a9"/>
        <w:spacing w:line="360" w:lineRule="auto"/>
        <w:ind w:left="-142" w:right="-285" w:firstLine="850"/>
        <w:rPr>
          <w:sz w:val="28"/>
          <w:szCs w:val="28"/>
        </w:rPr>
      </w:pPr>
      <w:r w:rsidRPr="001B1A87">
        <w:rPr>
          <w:sz w:val="28"/>
          <w:szCs w:val="28"/>
        </w:rPr>
        <w:t>Решение</w:t>
      </w:r>
      <w:r w:rsidRPr="00856758">
        <w:rPr>
          <w:sz w:val="28"/>
          <w:szCs w:val="28"/>
        </w:rPr>
        <w:t xml:space="preserve"> государств</w:t>
      </w:r>
      <w:r w:rsidR="00A919DD">
        <w:rPr>
          <w:sz w:val="28"/>
          <w:szCs w:val="28"/>
        </w:rPr>
        <w:t xml:space="preserve">енной экзаменационной комиссии </w:t>
      </w:r>
      <w:r w:rsidRPr="00856758">
        <w:rPr>
          <w:sz w:val="28"/>
          <w:szCs w:val="28"/>
        </w:rPr>
        <w:t>при оценивании выпускной квалификационной работы основано на рейтин</w:t>
      </w:r>
      <w:r w:rsidR="00A919DD">
        <w:rPr>
          <w:sz w:val="28"/>
          <w:szCs w:val="28"/>
        </w:rPr>
        <w:t>говой шкале, которая составляет</w:t>
      </w:r>
      <w:r w:rsidRPr="0085675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56758">
        <w:rPr>
          <w:sz w:val="28"/>
          <w:szCs w:val="28"/>
        </w:rPr>
        <w:t>6 баллов, далее она перевод</w:t>
      </w:r>
      <w:r w:rsidR="009B5B5E">
        <w:rPr>
          <w:sz w:val="28"/>
          <w:szCs w:val="28"/>
        </w:rPr>
        <w:t>ится в традиционную пяти</w:t>
      </w:r>
      <w:r>
        <w:rPr>
          <w:sz w:val="28"/>
          <w:szCs w:val="28"/>
        </w:rPr>
        <w:t xml:space="preserve">балльную </w:t>
      </w:r>
      <w:r w:rsidRPr="00856758">
        <w:rPr>
          <w:sz w:val="28"/>
          <w:szCs w:val="28"/>
        </w:rPr>
        <w:t xml:space="preserve"> шкалу:</w:t>
      </w:r>
    </w:p>
    <w:p w:rsidR="007D6742" w:rsidRPr="006810EF" w:rsidRDefault="006810EF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t xml:space="preserve"> «неудовлетворительно»  (менее 70%)- менее 46 баллов,</w:t>
      </w:r>
    </w:p>
    <w:p w:rsidR="007D6742" w:rsidRPr="006810EF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t xml:space="preserve">«удовлетворительно» </w:t>
      </w:r>
      <w:r w:rsidR="006810EF" w:rsidRPr="006810EF">
        <w:rPr>
          <w:rFonts w:ascii="Times New Roman" w:hAnsi="Times New Roman" w:cs="Times New Roman"/>
          <w:sz w:val="28"/>
          <w:szCs w:val="28"/>
        </w:rPr>
        <w:t>(79- 70 %)- 46- 51 балл,</w:t>
      </w:r>
    </w:p>
    <w:p w:rsidR="007D6742" w:rsidRPr="006810EF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t xml:space="preserve">«хорошо» </w:t>
      </w:r>
      <w:r w:rsidR="006810EF" w:rsidRPr="006810EF">
        <w:rPr>
          <w:rFonts w:ascii="Times New Roman" w:hAnsi="Times New Roman" w:cs="Times New Roman"/>
          <w:sz w:val="28"/>
          <w:szCs w:val="28"/>
        </w:rPr>
        <w:t xml:space="preserve">(94- 80 %)-  52-61 балл, </w:t>
      </w:r>
    </w:p>
    <w:p w:rsidR="006810EF" w:rsidRPr="006810EF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6810EF">
        <w:rPr>
          <w:rFonts w:ascii="Times New Roman" w:hAnsi="Times New Roman" w:cs="Times New Roman"/>
          <w:sz w:val="28"/>
          <w:szCs w:val="28"/>
        </w:rPr>
        <w:t xml:space="preserve">«отлично» </w:t>
      </w:r>
      <w:r w:rsidR="006810EF" w:rsidRPr="006810EF">
        <w:rPr>
          <w:rFonts w:ascii="Times New Roman" w:hAnsi="Times New Roman" w:cs="Times New Roman"/>
          <w:sz w:val="28"/>
          <w:szCs w:val="28"/>
        </w:rPr>
        <w:t>(100-95 %)- 62</w:t>
      </w:r>
      <w:r w:rsidR="006810EF">
        <w:rPr>
          <w:rFonts w:ascii="Times New Roman" w:hAnsi="Times New Roman" w:cs="Times New Roman"/>
          <w:sz w:val="28"/>
          <w:szCs w:val="28"/>
        </w:rPr>
        <w:t>-66 баллов.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b/>
          <w:sz w:val="28"/>
          <w:szCs w:val="28"/>
        </w:rPr>
        <w:lastRenderedPageBreak/>
        <w:t>6.5.</w:t>
      </w:r>
      <w:r w:rsidRPr="007D6742">
        <w:rPr>
          <w:rFonts w:ascii="Times New Roman" w:hAnsi="Times New Roman" w:cs="Times New Roman"/>
          <w:sz w:val="28"/>
          <w:szCs w:val="28"/>
        </w:rPr>
        <w:t xml:space="preserve"> Оценивание общих и профессиональных компетенций студентов осуществляется в соответствии с оценочными листами выпускной квалификационной работы</w:t>
      </w:r>
      <w:r w:rsidR="002B6FDA">
        <w:rPr>
          <w:rFonts w:ascii="Times New Roman" w:hAnsi="Times New Roman" w:cs="Times New Roman"/>
          <w:sz w:val="28"/>
          <w:szCs w:val="28"/>
        </w:rPr>
        <w:t xml:space="preserve"> (приложение 6,7)</w:t>
      </w:r>
      <w:r w:rsidRPr="007D6742">
        <w:rPr>
          <w:rFonts w:ascii="Times New Roman" w:hAnsi="Times New Roman" w:cs="Times New Roman"/>
          <w:sz w:val="28"/>
          <w:szCs w:val="28"/>
        </w:rPr>
        <w:t>.</w:t>
      </w:r>
    </w:p>
    <w:p w:rsidR="007D6742" w:rsidRPr="009A050D" w:rsidRDefault="007D6742" w:rsidP="00393944">
      <w:pPr>
        <w:spacing w:after="0" w:line="360" w:lineRule="auto"/>
        <w:ind w:left="-142" w:right="-285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0D">
        <w:rPr>
          <w:rFonts w:ascii="Times New Roman" w:hAnsi="Times New Roman" w:cs="Times New Roman"/>
          <w:b/>
          <w:sz w:val="28"/>
          <w:szCs w:val="28"/>
        </w:rPr>
        <w:t xml:space="preserve">Критерии оценки по ПМ.01. «Обеспечение реализации прав граждан в сере пенсионного обеспечения и социальной защиты»: 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содержание темы ВКР раскрыто в полном объёме;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объективная оценка действующего законодательства в сфере пенсионного обеспечения;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содержательной части работы целесообразно применялись методы сопоставления, сравнения, обобщения правовой информации;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определены юридические факты назначения страховой пенсии по старости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представлены обоснованные выводы после каждого раздела ВКР;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организационная часть дипломной работы содержит все необходимые этапы для достижения цели работы;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сделаны выводы о проблемах пенсионного обеспечения в РФ;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предложены пути решения проблем пенсионного обеспечения;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представленный материал соответствует действующим нормативно-правовым актам; 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тексте имеется информация о последних изменениях законодательства РФ;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верно определены категория граждан и основания для назначения страховой пенсии по старости; 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 необходимый перечень документов для назначения страховой пенсии по старости;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 порядок предоставления документов для назначения страховой пенсии по старости;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верно и в полном объёме рассмотрен порядок установления пенсий; 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формулы по расчёту пенсий содержат необходимые пояснения, отсутствуют неточности;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верно и в полном объёме рассмотрен механизм расчёта пенсий; 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актуальность темы ВКР обоснована с учётом современного законодательства в области пенсионного обеспечения;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lastRenderedPageBreak/>
        <w:t>- сформулирована значимость работы Пенсионного фонда РФ;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личностная позиция относительно рассматриваемой темы ВКР;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списке литературы представлены разнообразные источники (не менее 10) (учебные пособия, нормативные документы, интернет-ресурсы и др.), имеются ссылки на источники информации;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работа носит исследовательский характер;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информация в докладе представлена логично и последовательно;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 в тексте дипломной работы имеются ссылки на информационные источники в интернет-ресурсах; </w:t>
      </w:r>
    </w:p>
    <w:p w:rsidR="007D6742" w:rsidRPr="007D6742" w:rsidRDefault="007D6742" w:rsidP="00B53EB3">
      <w:pPr>
        <w:tabs>
          <w:tab w:val="left" w:pos="0"/>
          <w:tab w:val="left" w:pos="142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соблюдены стандартные требования к оформлению мультимедийной презентации;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мультимедийная презентация не дублирует, а дополняет доклад;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соблюдает правила культуры общения при взаимодействии с членами ГЭК;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применяет современную научную и профессиональную терминологию;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даёт полные, развёрнутые и аргументированные ответы на вопросы членов ГЭК;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-при обосновании своей позиции ссылается на актуальную нормативно-правовую документацию в профессиональной деятельности. 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7D6742" w:rsidRPr="009A050D" w:rsidRDefault="007D6742" w:rsidP="00393944">
      <w:pPr>
        <w:spacing w:after="0" w:line="360" w:lineRule="auto"/>
        <w:ind w:left="-142" w:right="-285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0D">
        <w:rPr>
          <w:rFonts w:ascii="Times New Roman" w:hAnsi="Times New Roman" w:cs="Times New Roman"/>
          <w:b/>
          <w:sz w:val="28"/>
          <w:szCs w:val="28"/>
        </w:rPr>
        <w:t>Критерии оценки по ПМ.02. «Организационное обеспечение деятельности учреждений социальной защиты населения и органов Пенсионного фонда Российской Федерации»: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содержание темы ВКР раскрыто в полном объёме;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объективная оценка действующего законодательства в сфере социального обеспечения;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содержательной части работы целесообразно применялись методы сопоставления, сравнения, обобщения правовой информации;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определены юридические факты оказания социального обеспечения;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представлены обоснованные выводы после каждого раздела ВКР;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D6742">
        <w:rPr>
          <w:rFonts w:ascii="Times New Roman" w:hAnsi="Times New Roman" w:cs="Times New Roman"/>
          <w:sz w:val="28"/>
          <w:szCs w:val="28"/>
        </w:rPr>
        <w:t>- организационная часть дипломной работы содержит все необходимые этапы для достижения цели работы;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сделаны выводы о проблемах социального обеспечения в РФ;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предложены пути решения проблем социального обеспечения;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представленный материал соответствует действующим нормативно-правовым актам; 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тексте имеется информация о последних изменениях законодательства РФ;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 xml:space="preserve">-верно определены категории граждан, нуждающихся в социальном обеспечении; 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указаны формы социального обеспечения для разных категорий граждан;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указаны формы учета граждан, нуждающихся в социальном обеспечении;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определены особенности взаимодействия органов социальной защиты и других государственных органов;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определены формы информирования граждан об организации социального обслуживания;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верно и в полном объёме определяет мероприятия, направленные на организацию работы с нуждающимися гражданами;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актуальность темы ВКР обоснована с учётом современного законодательства в области социального обеспечения;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сформулирована значимость работы социальных служб;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представлена личностная позиция относительно рассматриваемой темы ВКР;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списке литературы представлены разнообразные источники (не менее 10) (учебные пособия, нормативные документы, интернет-ресурсы и др.), имеются ссылки на источники информации;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работа носит исследовательский характер;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-информация в докладе представлена логично и последовательно;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в тексте дипломной работы имеются ссылки на информационные источники в интернет-ресурсах;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соблюдены стандартные требования к оформлению мультимедийной презентации;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мультимедийная презентация не дублирует, а дополняет доклад;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правила культуры общения при взаимодействии с членами ГЭК;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применяет современную научную и профессиональную терминологию;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даёт полные, развёрнутые и аргументированные ответы на вопросы членов ГЭК;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t>- при обосновании своей позиции ссылается на актуальную нормативно-</w:t>
      </w:r>
    </w:p>
    <w:p w:rsidR="007D6742" w:rsidRPr="007D6742" w:rsidRDefault="007D6742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7D6742">
        <w:rPr>
          <w:rFonts w:ascii="Times New Roman" w:hAnsi="Times New Roman" w:cs="Times New Roman"/>
          <w:sz w:val="28"/>
          <w:szCs w:val="28"/>
        </w:rPr>
        <w:lastRenderedPageBreak/>
        <w:t>правовую документацию в профессиональной деятельности.</w:t>
      </w:r>
    </w:p>
    <w:p w:rsidR="009A050D" w:rsidRDefault="009A050D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E17A70" w:rsidRDefault="009A050D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b/>
          <w:sz w:val="32"/>
          <w:szCs w:val="32"/>
        </w:rPr>
      </w:pPr>
      <w:r w:rsidRPr="00E92256">
        <w:rPr>
          <w:rFonts w:ascii="Times New Roman" w:hAnsi="Times New Roman"/>
          <w:b/>
          <w:sz w:val="32"/>
          <w:szCs w:val="32"/>
        </w:rPr>
        <w:t>7</w:t>
      </w:r>
      <w:r w:rsidR="006D5685" w:rsidRPr="00E92256">
        <w:rPr>
          <w:rFonts w:ascii="Times New Roman" w:hAnsi="Times New Roman"/>
          <w:b/>
          <w:sz w:val="32"/>
          <w:szCs w:val="32"/>
        </w:rPr>
        <w:t xml:space="preserve">. </w:t>
      </w:r>
      <w:r w:rsidR="00E17A70" w:rsidRPr="00E92256">
        <w:rPr>
          <w:rFonts w:ascii="Times New Roman" w:hAnsi="Times New Roman"/>
          <w:b/>
          <w:sz w:val="32"/>
          <w:szCs w:val="32"/>
        </w:rPr>
        <w:t>Организация выполнения выпускной квалификационной работы</w:t>
      </w:r>
    </w:p>
    <w:p w:rsidR="00E92256" w:rsidRPr="00E92256" w:rsidRDefault="00E92256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2B6FDA" w:rsidRDefault="009A050D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7.</w:t>
      </w:r>
      <w:r w:rsidR="00E17A70" w:rsidRPr="005C5935">
        <w:rPr>
          <w:rFonts w:ascii="Times New Roman" w:hAnsi="Times New Roman"/>
          <w:b/>
          <w:sz w:val="28"/>
          <w:szCs w:val="28"/>
        </w:rPr>
        <w:t>1.</w:t>
      </w:r>
      <w:r w:rsidR="00393944">
        <w:rPr>
          <w:rFonts w:ascii="Times New Roman" w:hAnsi="Times New Roman"/>
          <w:b/>
          <w:sz w:val="28"/>
          <w:szCs w:val="28"/>
        </w:rPr>
        <w:t xml:space="preserve"> </w:t>
      </w:r>
      <w:r w:rsidR="00E17A70" w:rsidRPr="005C5935">
        <w:rPr>
          <w:rFonts w:ascii="Times New Roman" w:hAnsi="Times New Roman"/>
          <w:sz w:val="28"/>
          <w:szCs w:val="28"/>
        </w:rPr>
        <w:t>Д</w:t>
      </w:r>
      <w:r w:rsidR="006D5685">
        <w:rPr>
          <w:rFonts w:ascii="Times New Roman" w:hAnsi="Times New Roman"/>
          <w:sz w:val="28"/>
          <w:szCs w:val="28"/>
        </w:rPr>
        <w:t>ля выполнения дипломной работы</w:t>
      </w:r>
      <w:r w:rsidR="00E17A70" w:rsidRPr="005C5935">
        <w:rPr>
          <w:rFonts w:ascii="Times New Roman" w:hAnsi="Times New Roman"/>
          <w:sz w:val="28"/>
          <w:szCs w:val="28"/>
        </w:rPr>
        <w:t xml:space="preserve"> обучающемуся назначается руководитель</w:t>
      </w:r>
      <w:r w:rsidR="002B6FDA">
        <w:rPr>
          <w:rFonts w:ascii="Times New Roman" w:hAnsi="Times New Roman"/>
          <w:sz w:val="28"/>
          <w:szCs w:val="28"/>
        </w:rPr>
        <w:t>.</w:t>
      </w:r>
    </w:p>
    <w:p w:rsidR="00E17A70" w:rsidRPr="005C5935" w:rsidRDefault="002B6FDA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Ру</w:t>
      </w:r>
      <w:r w:rsidR="00532EEB">
        <w:rPr>
          <w:rFonts w:ascii="Times New Roman" w:hAnsi="Times New Roman"/>
          <w:sz w:val="28"/>
          <w:szCs w:val="28"/>
        </w:rPr>
        <w:t>ководитель дипломной работы</w:t>
      </w:r>
      <w:r>
        <w:rPr>
          <w:rFonts w:ascii="Times New Roman" w:hAnsi="Times New Roman"/>
          <w:sz w:val="28"/>
          <w:szCs w:val="28"/>
        </w:rPr>
        <w:t xml:space="preserve"> в соответствии  с темой выдаёт обучающимся задание на выполнение выпускной квалификационной работы (приложение 4), содержащее общие указания о предполагаемом содержании, объёме работы, требованиях к выполнению.</w:t>
      </w:r>
    </w:p>
    <w:p w:rsidR="00E17A70" w:rsidRDefault="009A050D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7</w:t>
      </w:r>
      <w:r w:rsidR="00E17A70" w:rsidRPr="005C5935">
        <w:rPr>
          <w:rFonts w:ascii="Times New Roman" w:hAnsi="Times New Roman"/>
          <w:b/>
          <w:sz w:val="28"/>
          <w:szCs w:val="28"/>
        </w:rPr>
        <w:t>.3.</w:t>
      </w:r>
      <w:r w:rsidR="00393944">
        <w:rPr>
          <w:rFonts w:ascii="Times New Roman" w:hAnsi="Times New Roman"/>
          <w:b/>
          <w:sz w:val="28"/>
          <w:szCs w:val="28"/>
        </w:rPr>
        <w:t xml:space="preserve"> </w:t>
      </w:r>
      <w:r w:rsidR="00E17A70" w:rsidRPr="005C5935">
        <w:rPr>
          <w:rFonts w:ascii="Times New Roman" w:hAnsi="Times New Roman"/>
          <w:sz w:val="28"/>
          <w:szCs w:val="28"/>
        </w:rPr>
        <w:t>Перед начал</w:t>
      </w:r>
      <w:r w:rsidR="00C54A97">
        <w:rPr>
          <w:rFonts w:ascii="Times New Roman" w:hAnsi="Times New Roman"/>
          <w:sz w:val="28"/>
          <w:szCs w:val="28"/>
        </w:rPr>
        <w:t>ом выполнения</w:t>
      </w:r>
      <w:r w:rsidR="00C01A5C">
        <w:rPr>
          <w:rFonts w:ascii="Times New Roman" w:hAnsi="Times New Roman"/>
          <w:sz w:val="28"/>
          <w:szCs w:val="28"/>
        </w:rPr>
        <w:t xml:space="preserve"> </w:t>
      </w:r>
      <w:r w:rsidR="006D5685">
        <w:rPr>
          <w:rFonts w:ascii="Times New Roman" w:hAnsi="Times New Roman"/>
          <w:sz w:val="28"/>
          <w:szCs w:val="28"/>
        </w:rPr>
        <w:t>дипломной работы</w:t>
      </w:r>
      <w:r w:rsidR="00C01A5C">
        <w:rPr>
          <w:rFonts w:ascii="Times New Roman" w:hAnsi="Times New Roman"/>
          <w:sz w:val="28"/>
          <w:szCs w:val="28"/>
        </w:rPr>
        <w:t>,</w:t>
      </w:r>
      <w:r w:rsidR="00E17A70" w:rsidRPr="005C5935">
        <w:rPr>
          <w:rFonts w:ascii="Times New Roman" w:hAnsi="Times New Roman"/>
          <w:sz w:val="28"/>
          <w:szCs w:val="28"/>
        </w:rPr>
        <w:t xml:space="preserve"> обучающиеся совместно с руководителем составляют гр</w:t>
      </w:r>
      <w:r w:rsidR="00C54A97">
        <w:rPr>
          <w:rFonts w:ascii="Times New Roman" w:hAnsi="Times New Roman"/>
          <w:sz w:val="28"/>
          <w:szCs w:val="28"/>
        </w:rPr>
        <w:t>афик выполнения ВКР</w:t>
      </w:r>
      <w:r w:rsidR="00A24FD4">
        <w:rPr>
          <w:rFonts w:ascii="Times New Roman" w:hAnsi="Times New Roman"/>
          <w:sz w:val="28"/>
          <w:szCs w:val="28"/>
        </w:rPr>
        <w:t xml:space="preserve"> </w:t>
      </w:r>
      <w:r w:rsidR="002B6FDA">
        <w:rPr>
          <w:rFonts w:ascii="Times New Roman" w:hAnsi="Times New Roman"/>
          <w:sz w:val="28"/>
          <w:szCs w:val="28"/>
        </w:rPr>
        <w:t>(приложение 5)</w:t>
      </w:r>
      <w:r w:rsidR="00C54A97">
        <w:rPr>
          <w:rFonts w:ascii="Times New Roman" w:hAnsi="Times New Roman"/>
          <w:sz w:val="28"/>
          <w:szCs w:val="28"/>
        </w:rPr>
        <w:t xml:space="preserve">, включающий в себя наименования </w:t>
      </w:r>
      <w:r w:rsidR="00E17A70" w:rsidRPr="005C5935">
        <w:rPr>
          <w:rFonts w:ascii="Times New Roman" w:hAnsi="Times New Roman"/>
          <w:sz w:val="28"/>
          <w:szCs w:val="28"/>
        </w:rPr>
        <w:t>разделов и сроки их выполнения, а также даты предварительной защиты, проверки</w:t>
      </w:r>
      <w:r w:rsidR="006D5685">
        <w:rPr>
          <w:rFonts w:ascii="Times New Roman" w:hAnsi="Times New Roman"/>
          <w:sz w:val="28"/>
          <w:szCs w:val="28"/>
        </w:rPr>
        <w:t xml:space="preserve"> выпол</w:t>
      </w:r>
      <w:r w:rsidR="00C54A97">
        <w:rPr>
          <w:rFonts w:ascii="Times New Roman" w:hAnsi="Times New Roman"/>
          <w:sz w:val="28"/>
          <w:szCs w:val="28"/>
        </w:rPr>
        <w:t>нения</w:t>
      </w:r>
      <w:r w:rsidR="006D5685">
        <w:rPr>
          <w:rFonts w:ascii="Times New Roman" w:hAnsi="Times New Roman"/>
          <w:sz w:val="28"/>
          <w:szCs w:val="28"/>
        </w:rPr>
        <w:t xml:space="preserve"> дипломной работы. </w:t>
      </w:r>
      <w:r w:rsidR="00C54A97"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 w:rsidR="00C54A97">
        <w:rPr>
          <w:rFonts w:ascii="Times New Roman" w:hAnsi="Times New Roman"/>
          <w:sz w:val="28"/>
          <w:szCs w:val="28"/>
        </w:rPr>
        <w:t>ознакамливает</w:t>
      </w:r>
      <w:proofErr w:type="spellEnd"/>
      <w:r w:rsidR="00C54A97">
        <w:rPr>
          <w:rFonts w:ascii="Times New Roman" w:hAnsi="Times New Roman"/>
          <w:sz w:val="28"/>
          <w:szCs w:val="28"/>
        </w:rPr>
        <w:t xml:space="preserve"> </w:t>
      </w:r>
      <w:r w:rsidR="00E17A70" w:rsidRPr="005C5935">
        <w:rPr>
          <w:rFonts w:ascii="Times New Roman" w:hAnsi="Times New Roman"/>
          <w:sz w:val="28"/>
          <w:szCs w:val="28"/>
        </w:rPr>
        <w:t>обучающихся с данным графиком под подпись.</w:t>
      </w:r>
    </w:p>
    <w:p w:rsidR="002B6FDA" w:rsidRDefault="002B6FDA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7.4.</w:t>
      </w:r>
      <w:r w:rsidR="003939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окончании выполнения обучающимся выпускной квалификационной работы  руководитель  ВКР организует  предварительную защиту работы с обязательным участием консультантов.</w:t>
      </w:r>
    </w:p>
    <w:p w:rsidR="002B6FDA" w:rsidRDefault="002B6FDA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7.5.  </w:t>
      </w:r>
      <w:r>
        <w:rPr>
          <w:rFonts w:ascii="Times New Roman" w:hAnsi="Times New Roman"/>
          <w:sz w:val="28"/>
          <w:szCs w:val="28"/>
        </w:rPr>
        <w:t>На защите выпускной квалификационной работы должен быть представлен отзыв руководителя на выпускную квалификационную работу (приложение 8) и рецензия на выпускную квалификационную работу (приложение 9).</w:t>
      </w:r>
    </w:p>
    <w:p w:rsidR="002B6FDA" w:rsidRDefault="002B6FDA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7.6.</w:t>
      </w:r>
      <w:r>
        <w:rPr>
          <w:rFonts w:ascii="Times New Roman" w:hAnsi="Times New Roman"/>
          <w:sz w:val="28"/>
          <w:szCs w:val="28"/>
        </w:rPr>
        <w:t xml:space="preserve"> Содержание рецензии  доводится до сведения  обучающегося не позднее, чем за три дня до защиты ВКР. Внесение изменений в ВКР после получения рецензии не допускается. Вопросы, замечания, указанные в отзыве и рецензии, должны быть учтены в защитной речи обучающихся.</w:t>
      </w:r>
    </w:p>
    <w:p w:rsidR="00354626" w:rsidRDefault="00354626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2B6FDA" w:rsidRDefault="002B6FDA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b/>
          <w:sz w:val="32"/>
          <w:szCs w:val="32"/>
        </w:rPr>
      </w:pPr>
      <w:r w:rsidRPr="00E92256">
        <w:rPr>
          <w:rFonts w:ascii="Times New Roman" w:hAnsi="Times New Roman"/>
          <w:b/>
          <w:sz w:val="32"/>
          <w:szCs w:val="32"/>
        </w:rPr>
        <w:t>8.</w:t>
      </w:r>
      <w:r w:rsidR="00393944">
        <w:rPr>
          <w:rFonts w:ascii="Times New Roman" w:hAnsi="Times New Roman"/>
          <w:b/>
          <w:sz w:val="32"/>
          <w:szCs w:val="32"/>
        </w:rPr>
        <w:t xml:space="preserve"> </w:t>
      </w:r>
      <w:r w:rsidRPr="00E92256">
        <w:rPr>
          <w:rFonts w:ascii="Times New Roman" w:hAnsi="Times New Roman"/>
          <w:b/>
          <w:sz w:val="32"/>
          <w:szCs w:val="32"/>
        </w:rPr>
        <w:t>Защита выпускной квалификационной работы</w:t>
      </w:r>
    </w:p>
    <w:p w:rsidR="00E92256" w:rsidRPr="00393944" w:rsidRDefault="00E92256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2B6FDA" w:rsidRDefault="002B6FDA" w:rsidP="00E92256">
      <w:pPr>
        <w:pStyle w:val="a8"/>
        <w:spacing w:line="360" w:lineRule="auto"/>
        <w:ind w:left="-142" w:right="-28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8.1.</w:t>
      </w:r>
      <w:r>
        <w:rPr>
          <w:rFonts w:ascii="Times New Roman" w:eastAsia="Times New Roman" w:hAnsi="Times New Roman"/>
          <w:sz w:val="28"/>
          <w:szCs w:val="28"/>
        </w:rPr>
        <w:t xml:space="preserve">На защиту ВКР отводится до одного академического часа на одного обучающегося. Процедура защиты устанавливается председателем ГЭК по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согласованию с членами ГЭК и, как правило, включает доклад обучающегося (не более </w:t>
      </w:r>
      <w:r w:rsidR="00393944">
        <w:rPr>
          <w:rFonts w:ascii="Times New Roman" w:eastAsia="Times New Roman" w:hAnsi="Times New Roman"/>
          <w:sz w:val="28"/>
          <w:szCs w:val="28"/>
        </w:rPr>
        <w:t>8-10</w:t>
      </w:r>
      <w:r>
        <w:rPr>
          <w:rFonts w:ascii="Times New Roman" w:eastAsia="Times New Roman" w:hAnsi="Times New Roman"/>
          <w:sz w:val="28"/>
          <w:szCs w:val="28"/>
        </w:rPr>
        <w:t xml:space="preserve">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2B6FDA" w:rsidRDefault="002B6FDA" w:rsidP="00E92256">
      <w:pPr>
        <w:spacing w:after="0" w:line="360" w:lineRule="auto"/>
        <w:ind w:left="-142" w:right="-28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8.2.</w:t>
      </w:r>
      <w:r w:rsidR="003939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 время доклада обучающийся использует подготовленный наглядный материал, иллюстрирующий основные положения ВКР.</w:t>
      </w:r>
    </w:p>
    <w:p w:rsidR="002B6FDA" w:rsidRDefault="002B6FDA" w:rsidP="00E92256">
      <w:pPr>
        <w:spacing w:after="0" w:line="360" w:lineRule="auto"/>
        <w:ind w:left="-142" w:right="-28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 xml:space="preserve"> 8.3.</w:t>
      </w:r>
      <w:r w:rsidR="003939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2B6FDA" w:rsidRDefault="002B6FDA" w:rsidP="00E92256">
      <w:pPr>
        <w:spacing w:after="0" w:line="360" w:lineRule="auto"/>
        <w:ind w:left="-142" w:right="-28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8.4.</w:t>
      </w:r>
      <w:r>
        <w:rPr>
          <w:rFonts w:ascii="Times New Roman" w:eastAsia="Times New Roman" w:hAnsi="Times New Roman"/>
          <w:sz w:val="28"/>
          <w:szCs w:val="28"/>
        </w:rPr>
        <w:t xml:space="preserve"> Защита ВКР проводится в форме публичного доклада.</w:t>
      </w:r>
    </w:p>
    <w:p w:rsidR="002B6FDA" w:rsidRDefault="002B6FDA" w:rsidP="00E92256">
      <w:pPr>
        <w:spacing w:after="0" w:line="360" w:lineRule="auto"/>
        <w:ind w:left="-142"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8.5.</w:t>
      </w:r>
      <w:r>
        <w:rPr>
          <w:rFonts w:ascii="Times New Roman" w:eastAsia="Times New Roman" w:hAnsi="Times New Roman"/>
          <w:sz w:val="28"/>
          <w:szCs w:val="28"/>
        </w:rPr>
        <w:t xml:space="preserve"> Структура доклада:</w:t>
      </w:r>
    </w:p>
    <w:p w:rsidR="002B6FDA" w:rsidRDefault="002B6FDA" w:rsidP="00E92256">
      <w:pPr>
        <w:numPr>
          <w:ilvl w:val="0"/>
          <w:numId w:val="20"/>
        </w:numPr>
        <w:tabs>
          <w:tab w:val="left" w:pos="142"/>
        </w:tabs>
        <w:spacing w:after="0" w:line="360" w:lineRule="auto"/>
        <w:ind w:left="-142" w:right="-285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 ВКР,</w:t>
      </w:r>
    </w:p>
    <w:p w:rsidR="002B6FDA" w:rsidRDefault="002B6FDA" w:rsidP="00E92256">
      <w:pPr>
        <w:numPr>
          <w:ilvl w:val="0"/>
          <w:numId w:val="20"/>
        </w:numPr>
        <w:tabs>
          <w:tab w:val="left" w:pos="142"/>
        </w:tabs>
        <w:spacing w:after="0" w:line="360" w:lineRule="auto"/>
        <w:ind w:left="-142" w:right="-285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актуальность, теоретическая и практическая значимость ВКР;</w:t>
      </w:r>
    </w:p>
    <w:p w:rsidR="002B6FDA" w:rsidRDefault="002B6FDA" w:rsidP="00E92256">
      <w:pPr>
        <w:numPr>
          <w:ilvl w:val="0"/>
          <w:numId w:val="20"/>
        </w:numPr>
        <w:tabs>
          <w:tab w:val="left" w:pos="142"/>
        </w:tabs>
        <w:spacing w:after="0" w:line="360" w:lineRule="auto"/>
        <w:ind w:left="-142" w:right="-285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и основные задачи,</w:t>
      </w:r>
    </w:p>
    <w:p w:rsidR="002B6FDA" w:rsidRDefault="002B6FDA" w:rsidP="00E92256">
      <w:pPr>
        <w:numPr>
          <w:ilvl w:val="0"/>
          <w:numId w:val="20"/>
        </w:numPr>
        <w:tabs>
          <w:tab w:val="left" w:pos="142"/>
        </w:tabs>
        <w:spacing w:after="0" w:line="360" w:lineRule="auto"/>
        <w:ind w:left="-142" w:right="-285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 и предмет изучения,</w:t>
      </w:r>
    </w:p>
    <w:p w:rsidR="002B6FDA" w:rsidRDefault="002B6FDA" w:rsidP="00E92256">
      <w:pPr>
        <w:numPr>
          <w:ilvl w:val="0"/>
          <w:numId w:val="20"/>
        </w:numPr>
        <w:tabs>
          <w:tab w:val="left" w:pos="142"/>
        </w:tabs>
        <w:spacing w:after="0" w:line="360" w:lineRule="auto"/>
        <w:ind w:left="-142" w:right="-285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краткое содержание теоретических вопросов и результатов проведённого анализа,</w:t>
      </w:r>
    </w:p>
    <w:p w:rsidR="002B6FDA" w:rsidRDefault="002B6FDA" w:rsidP="00E92256">
      <w:pPr>
        <w:numPr>
          <w:ilvl w:val="0"/>
          <w:numId w:val="20"/>
        </w:numPr>
        <w:tabs>
          <w:tab w:val="left" w:pos="142"/>
        </w:tabs>
        <w:spacing w:after="0" w:line="360" w:lineRule="auto"/>
        <w:ind w:left="-142" w:right="-285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выводы и практические рекомендации,</w:t>
      </w:r>
    </w:p>
    <w:p w:rsidR="00354626" w:rsidRDefault="002B6FDA" w:rsidP="00E92256">
      <w:pPr>
        <w:numPr>
          <w:ilvl w:val="0"/>
          <w:numId w:val="20"/>
        </w:numPr>
        <w:tabs>
          <w:tab w:val="left" w:pos="142"/>
        </w:tabs>
        <w:spacing w:after="0" w:line="360" w:lineRule="auto"/>
        <w:ind w:left="-142" w:right="-285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ответы на замечания рецензента.</w:t>
      </w:r>
    </w:p>
    <w:p w:rsidR="00E92256" w:rsidRPr="00A24FD4" w:rsidRDefault="00E92256" w:rsidP="00E92256">
      <w:pPr>
        <w:tabs>
          <w:tab w:val="left" w:pos="142"/>
        </w:tabs>
        <w:spacing w:after="0" w:line="360" w:lineRule="auto"/>
        <w:ind w:left="-142" w:right="-285"/>
        <w:jc w:val="both"/>
        <w:rPr>
          <w:rFonts w:ascii="Times New Roman" w:eastAsia="Times New Roman" w:hAnsi="Times New Roman"/>
          <w:sz w:val="28"/>
          <w:szCs w:val="28"/>
        </w:rPr>
      </w:pPr>
    </w:p>
    <w:p w:rsidR="009A050D" w:rsidRPr="004E3D2C" w:rsidRDefault="00F154BC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  <w:r w:rsidRPr="00E92256">
        <w:rPr>
          <w:rFonts w:ascii="Times New Roman" w:hAnsi="Times New Roman"/>
          <w:b/>
          <w:sz w:val="32"/>
          <w:szCs w:val="32"/>
        </w:rPr>
        <w:t>9</w:t>
      </w:r>
      <w:r w:rsidR="009A050D" w:rsidRPr="00E92256">
        <w:rPr>
          <w:rFonts w:ascii="Times New Roman" w:hAnsi="Times New Roman"/>
          <w:b/>
          <w:sz w:val="32"/>
          <w:szCs w:val="32"/>
        </w:rPr>
        <w:t>. Порядок и организация государственной итоговой аттестации</w:t>
      </w:r>
    </w:p>
    <w:p w:rsidR="009A050D" w:rsidRPr="005C5935" w:rsidRDefault="009A050D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A369DD" w:rsidRPr="00FA194B" w:rsidRDefault="00F154BC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9</w:t>
      </w:r>
      <w:r w:rsidR="00A369DD" w:rsidRPr="00FA194B">
        <w:rPr>
          <w:rFonts w:ascii="Times New Roman" w:hAnsi="Times New Roman"/>
          <w:b/>
          <w:sz w:val="28"/>
          <w:szCs w:val="28"/>
        </w:rPr>
        <w:t xml:space="preserve">.1. </w:t>
      </w:r>
      <w:r w:rsidR="00A369DD" w:rsidRPr="00FA194B">
        <w:rPr>
          <w:rFonts w:ascii="Times New Roman" w:hAnsi="Times New Roman"/>
          <w:sz w:val="28"/>
          <w:szCs w:val="28"/>
        </w:rPr>
        <w:t>Для выполнения дипломной работы обучающемуся назначается руководитель из числа педагогов колледжа.</w:t>
      </w:r>
    </w:p>
    <w:p w:rsidR="00A369DD" w:rsidRPr="00FA194B" w:rsidRDefault="00F154BC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9</w:t>
      </w:r>
      <w:r w:rsidR="00A369DD" w:rsidRPr="00FA194B">
        <w:rPr>
          <w:rFonts w:ascii="Times New Roman" w:hAnsi="Times New Roman"/>
          <w:b/>
          <w:sz w:val="28"/>
          <w:szCs w:val="28"/>
        </w:rPr>
        <w:t>.2.</w:t>
      </w:r>
      <w:r w:rsidR="00FA194B">
        <w:rPr>
          <w:rFonts w:ascii="Times New Roman" w:hAnsi="Times New Roman"/>
          <w:sz w:val="28"/>
          <w:szCs w:val="28"/>
        </w:rPr>
        <w:t xml:space="preserve"> Руководитель дипломной работы в соответствии</w:t>
      </w:r>
      <w:r w:rsidR="00A369DD" w:rsidRPr="00FA194B">
        <w:rPr>
          <w:rFonts w:ascii="Times New Roman" w:hAnsi="Times New Roman"/>
          <w:sz w:val="28"/>
          <w:szCs w:val="28"/>
        </w:rPr>
        <w:t xml:space="preserve"> с темой выдаёт обучающимся задание на выполнение выпускной квалификационной работы (приложение 4), содержащее общие указания о предполагаемом содержании, объёме работы, требованиях к выполнению.</w:t>
      </w:r>
    </w:p>
    <w:p w:rsidR="00A369DD" w:rsidRPr="00FA194B" w:rsidRDefault="00F154BC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9</w:t>
      </w:r>
      <w:r w:rsidR="00A369DD" w:rsidRPr="00FA194B">
        <w:rPr>
          <w:rFonts w:ascii="Times New Roman" w:hAnsi="Times New Roman"/>
          <w:b/>
          <w:sz w:val="28"/>
          <w:szCs w:val="28"/>
        </w:rPr>
        <w:t>.3.</w:t>
      </w:r>
      <w:r w:rsidR="00A369DD" w:rsidRPr="00FA194B">
        <w:rPr>
          <w:rFonts w:ascii="Times New Roman" w:hAnsi="Times New Roman"/>
          <w:sz w:val="28"/>
          <w:szCs w:val="28"/>
        </w:rPr>
        <w:t xml:space="preserve"> Перед началом выполнения дипломной работы обучающиеся совместно с руководителем составляют график выполнения ВКР (приложение 5), включающий в себя наименования разделов и сроки их выполнения, а также даты </w:t>
      </w:r>
      <w:r w:rsidR="00A369DD" w:rsidRPr="00FA194B">
        <w:rPr>
          <w:rFonts w:ascii="Times New Roman" w:hAnsi="Times New Roman"/>
          <w:sz w:val="28"/>
          <w:szCs w:val="28"/>
        </w:rPr>
        <w:lastRenderedPageBreak/>
        <w:t>предварительной защиты, проверки выполнения дипломной работы. Руководитель знакомит обучающихся с данным графиком под подпись.</w:t>
      </w:r>
    </w:p>
    <w:p w:rsidR="00FA194B" w:rsidRDefault="00F154BC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9</w:t>
      </w:r>
      <w:r w:rsidR="00A369DD" w:rsidRPr="00FA194B">
        <w:rPr>
          <w:rFonts w:ascii="Times New Roman" w:hAnsi="Times New Roman"/>
          <w:b/>
          <w:sz w:val="28"/>
          <w:szCs w:val="28"/>
        </w:rPr>
        <w:t>.4.</w:t>
      </w:r>
      <w:r w:rsidR="00FA194B">
        <w:rPr>
          <w:rFonts w:ascii="Times New Roman" w:hAnsi="Times New Roman"/>
          <w:b/>
          <w:sz w:val="28"/>
          <w:szCs w:val="28"/>
        </w:rPr>
        <w:t xml:space="preserve"> </w:t>
      </w:r>
      <w:r w:rsidR="00A369DD" w:rsidRPr="00FA194B">
        <w:rPr>
          <w:rFonts w:ascii="Times New Roman" w:hAnsi="Times New Roman"/>
          <w:sz w:val="28"/>
          <w:szCs w:val="28"/>
        </w:rPr>
        <w:t>По окончании выполнения обучающимся выпускной квалификац</w:t>
      </w:r>
      <w:r w:rsidR="00FA194B">
        <w:rPr>
          <w:rFonts w:ascii="Times New Roman" w:hAnsi="Times New Roman"/>
          <w:sz w:val="28"/>
          <w:szCs w:val="28"/>
        </w:rPr>
        <w:t>ионной работы руководитель</w:t>
      </w:r>
      <w:r w:rsidR="00A369DD" w:rsidRPr="00FA194B">
        <w:rPr>
          <w:rFonts w:ascii="Times New Roman" w:hAnsi="Times New Roman"/>
          <w:sz w:val="28"/>
          <w:szCs w:val="28"/>
        </w:rPr>
        <w:t xml:space="preserve"> выпускной квалификационной работы</w:t>
      </w:r>
      <w:r w:rsidR="00FA194B">
        <w:rPr>
          <w:rFonts w:ascii="Times New Roman" w:hAnsi="Times New Roman"/>
          <w:sz w:val="28"/>
          <w:szCs w:val="28"/>
        </w:rPr>
        <w:t xml:space="preserve"> организует </w:t>
      </w:r>
      <w:r w:rsidR="00A369DD" w:rsidRPr="00FA194B">
        <w:rPr>
          <w:rFonts w:ascii="Times New Roman" w:hAnsi="Times New Roman"/>
          <w:sz w:val="28"/>
          <w:szCs w:val="28"/>
        </w:rPr>
        <w:t>предварительную защиту работы.</w:t>
      </w:r>
    </w:p>
    <w:p w:rsidR="00A369DD" w:rsidRPr="00FA194B" w:rsidRDefault="00FA194B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54BC">
        <w:rPr>
          <w:rFonts w:ascii="Times New Roman" w:hAnsi="Times New Roman"/>
          <w:b/>
          <w:sz w:val="28"/>
          <w:szCs w:val="28"/>
        </w:rPr>
        <w:t>9</w:t>
      </w:r>
      <w:r w:rsidR="00A369DD" w:rsidRPr="00FA194B">
        <w:rPr>
          <w:rFonts w:ascii="Times New Roman" w:hAnsi="Times New Roman"/>
          <w:b/>
          <w:sz w:val="28"/>
          <w:szCs w:val="28"/>
        </w:rPr>
        <w:t xml:space="preserve">.5.  </w:t>
      </w:r>
      <w:r w:rsidR="00A369DD" w:rsidRPr="00FA194B">
        <w:rPr>
          <w:rFonts w:ascii="Times New Roman" w:hAnsi="Times New Roman"/>
          <w:sz w:val="28"/>
          <w:szCs w:val="28"/>
        </w:rPr>
        <w:t>На защите выпускной квалификационной работы должен быть представлен отзыв руководителя на выпускную квали</w:t>
      </w:r>
      <w:r w:rsidR="00532EEB">
        <w:rPr>
          <w:rFonts w:ascii="Times New Roman" w:hAnsi="Times New Roman"/>
          <w:sz w:val="28"/>
          <w:szCs w:val="28"/>
        </w:rPr>
        <w:t>фикационную работу (приложение 8</w:t>
      </w:r>
      <w:r w:rsidR="00A369DD" w:rsidRPr="00FA194B">
        <w:rPr>
          <w:rFonts w:ascii="Times New Roman" w:hAnsi="Times New Roman"/>
          <w:sz w:val="28"/>
          <w:szCs w:val="28"/>
        </w:rPr>
        <w:t>) и рецензия на выпускную квали</w:t>
      </w:r>
      <w:r w:rsidR="00332B4A">
        <w:rPr>
          <w:rFonts w:ascii="Times New Roman" w:hAnsi="Times New Roman"/>
          <w:sz w:val="28"/>
          <w:szCs w:val="28"/>
        </w:rPr>
        <w:t>фикационную работу (прило</w:t>
      </w:r>
      <w:r w:rsidR="00532EEB">
        <w:rPr>
          <w:rFonts w:ascii="Times New Roman" w:hAnsi="Times New Roman"/>
          <w:sz w:val="28"/>
          <w:szCs w:val="28"/>
        </w:rPr>
        <w:t>жение 9</w:t>
      </w:r>
      <w:r w:rsidR="00A369DD" w:rsidRPr="00FA194B">
        <w:rPr>
          <w:rFonts w:ascii="Times New Roman" w:hAnsi="Times New Roman"/>
          <w:sz w:val="28"/>
          <w:szCs w:val="28"/>
        </w:rPr>
        <w:t>).</w:t>
      </w:r>
    </w:p>
    <w:p w:rsidR="00A113FB" w:rsidRPr="00FA194B" w:rsidRDefault="00F154BC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</w:t>
      </w:r>
      <w:r w:rsidR="00A369DD" w:rsidRPr="00FA194B">
        <w:rPr>
          <w:rFonts w:ascii="Times New Roman" w:hAnsi="Times New Roman"/>
          <w:b/>
          <w:sz w:val="28"/>
          <w:szCs w:val="28"/>
        </w:rPr>
        <w:t>.6.</w:t>
      </w:r>
      <w:r w:rsidR="00FA194B">
        <w:rPr>
          <w:rFonts w:ascii="Times New Roman" w:hAnsi="Times New Roman"/>
          <w:sz w:val="28"/>
          <w:szCs w:val="28"/>
        </w:rPr>
        <w:t xml:space="preserve"> Содержание рецензии доводится до сведения </w:t>
      </w:r>
      <w:r w:rsidR="00A369DD" w:rsidRPr="00FA194B">
        <w:rPr>
          <w:rFonts w:ascii="Times New Roman" w:hAnsi="Times New Roman"/>
          <w:sz w:val="28"/>
          <w:szCs w:val="28"/>
        </w:rPr>
        <w:t>обучающегося не позднее, чем за три дня до защиты выпускной квалификационной работы. Внесение изменений в выпускную квалификационную работу  после получения рецензии не допускается. Вопросы, замечания, указанные в отзыве и рецензии, должны быть учтены в защитной речи обучающихся.</w:t>
      </w:r>
    </w:p>
    <w:p w:rsidR="00CF52FE" w:rsidRPr="00FA194B" w:rsidRDefault="00CF52FE" w:rsidP="00393944">
      <w:pPr>
        <w:spacing w:after="0" w:line="360" w:lineRule="auto"/>
        <w:ind w:left="-142" w:right="-28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194B">
        <w:rPr>
          <w:rFonts w:ascii="Times New Roman" w:hAnsi="Times New Roman" w:cs="Times New Roman"/>
          <w:sz w:val="28"/>
          <w:szCs w:val="28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</w:t>
      </w:r>
      <w:r w:rsidR="00FA194B">
        <w:rPr>
          <w:rFonts w:ascii="Times New Roman" w:hAnsi="Times New Roman" w:cs="Times New Roman"/>
          <w:sz w:val="28"/>
          <w:szCs w:val="28"/>
        </w:rPr>
        <w:t xml:space="preserve">ие о нарушении, по его мнению, </w:t>
      </w:r>
      <w:r w:rsidRPr="00FA194B">
        <w:rPr>
          <w:rFonts w:ascii="Times New Roman" w:hAnsi="Times New Roman" w:cs="Times New Roman"/>
          <w:sz w:val="28"/>
          <w:szCs w:val="28"/>
        </w:rPr>
        <w:t>установленного порядка проведения государственной итоговой аттестации и (или) несогласии с ее результатами (далее апелляция).</w:t>
      </w:r>
      <w:r w:rsidR="00511987" w:rsidRPr="00FA194B">
        <w:rPr>
          <w:rFonts w:ascii="Times New Roman" w:hAnsi="Times New Roman" w:cs="Times New Roman"/>
          <w:sz w:val="28"/>
          <w:szCs w:val="28"/>
        </w:rPr>
        <w:t xml:space="preserve"> </w:t>
      </w:r>
      <w:r w:rsidRPr="00FA194B">
        <w:rPr>
          <w:rFonts w:ascii="Times New Roman" w:hAnsi="Times New Roman" w:cs="Times New Roman"/>
          <w:sz w:val="28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CF52FE" w:rsidRPr="00CF52FE" w:rsidRDefault="00CF52FE" w:rsidP="00393944">
      <w:pPr>
        <w:spacing w:after="0" w:line="360" w:lineRule="auto"/>
        <w:ind w:left="-142" w:right="-28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A194B">
        <w:rPr>
          <w:rFonts w:ascii="Times New Roman" w:hAnsi="Times New Roman" w:cs="Times New Roman"/>
          <w:sz w:val="28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EC2C3F" w:rsidRPr="00EC2C3F" w:rsidRDefault="00EC2C3F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AD0EBA" w:rsidRDefault="00F154BC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/>
          <w:b/>
          <w:sz w:val="28"/>
          <w:szCs w:val="28"/>
        </w:rPr>
        <w:t>. Регламент проведения государственной итоговой аттестации</w:t>
      </w:r>
    </w:p>
    <w:p w:rsidR="00612C6D" w:rsidRDefault="00612C6D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113FB" w:rsidRPr="00C54A97" w:rsidRDefault="00F154BC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/>
          <w:b/>
          <w:sz w:val="28"/>
          <w:szCs w:val="28"/>
        </w:rPr>
        <w:t>.1.</w:t>
      </w:r>
      <w:r w:rsidR="00A113FB" w:rsidRPr="00774299">
        <w:rPr>
          <w:rFonts w:ascii="Times New Roman" w:hAnsi="Times New Roman"/>
          <w:sz w:val="28"/>
          <w:szCs w:val="28"/>
        </w:rPr>
        <w:t xml:space="preserve"> Аттестационные испытания проводятся на отк</w:t>
      </w:r>
      <w:r w:rsidR="00AD0EBA">
        <w:rPr>
          <w:rFonts w:ascii="Times New Roman" w:hAnsi="Times New Roman"/>
          <w:sz w:val="28"/>
          <w:szCs w:val="28"/>
        </w:rPr>
        <w:t>рытых заседаниях</w:t>
      </w:r>
      <w:r w:rsidR="00C54A97">
        <w:rPr>
          <w:rFonts w:ascii="Times New Roman" w:hAnsi="Times New Roman"/>
          <w:sz w:val="28"/>
          <w:szCs w:val="28"/>
        </w:rPr>
        <w:t xml:space="preserve"> государственной экзаменационной</w:t>
      </w:r>
      <w:r w:rsidR="00A113FB" w:rsidRPr="00774299">
        <w:rPr>
          <w:rFonts w:ascii="Times New Roman" w:hAnsi="Times New Roman"/>
          <w:sz w:val="28"/>
          <w:szCs w:val="28"/>
        </w:rPr>
        <w:t xml:space="preserve"> комиссии с участием не менее двух третей ее состава. </w:t>
      </w:r>
    </w:p>
    <w:p w:rsidR="00A113FB" w:rsidRPr="00774299" w:rsidRDefault="00F154BC" w:rsidP="00C748B2">
      <w:pPr>
        <w:pStyle w:val="a8"/>
        <w:spacing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/>
          <w:b/>
          <w:sz w:val="28"/>
          <w:szCs w:val="28"/>
        </w:rPr>
        <w:t>.2.</w:t>
      </w:r>
      <w:r w:rsidR="00A113FB" w:rsidRPr="00774299">
        <w:rPr>
          <w:rFonts w:ascii="Times New Roman" w:hAnsi="Times New Roman"/>
          <w:sz w:val="28"/>
          <w:szCs w:val="28"/>
        </w:rPr>
        <w:t xml:space="preserve"> Решения о результатах аттестации принимаются на закрытых заседаниях </w:t>
      </w:r>
      <w:r w:rsidR="00C54A97">
        <w:rPr>
          <w:rFonts w:ascii="Times New Roman" w:hAnsi="Times New Roman"/>
          <w:sz w:val="28"/>
          <w:szCs w:val="28"/>
        </w:rPr>
        <w:t>государственной экзаменационной комиссии</w:t>
      </w:r>
      <w:r w:rsidR="00A113FB" w:rsidRPr="00774299">
        <w:rPr>
          <w:rFonts w:ascii="Times New Roman" w:hAnsi="Times New Roman"/>
          <w:sz w:val="28"/>
          <w:szCs w:val="28"/>
        </w:rPr>
        <w:t xml:space="preserve"> большинством голосов членов комиссии. При равном числе голосов голос председателя комиссии является </w:t>
      </w:r>
      <w:r w:rsidR="00A113FB" w:rsidRPr="00774299">
        <w:rPr>
          <w:rFonts w:ascii="Times New Roman" w:hAnsi="Times New Roman"/>
          <w:sz w:val="28"/>
          <w:szCs w:val="28"/>
        </w:rPr>
        <w:lastRenderedPageBreak/>
        <w:t xml:space="preserve">решающим. Особое мнение членов </w:t>
      </w:r>
      <w:r w:rsidR="008E14F6">
        <w:rPr>
          <w:rFonts w:ascii="Times New Roman" w:hAnsi="Times New Roman"/>
          <w:sz w:val="28"/>
          <w:szCs w:val="28"/>
        </w:rPr>
        <w:t>государственной экзаменационной</w:t>
      </w:r>
      <w:r w:rsidR="00A113FB" w:rsidRPr="00774299">
        <w:rPr>
          <w:rFonts w:ascii="Times New Roman" w:hAnsi="Times New Roman"/>
          <w:sz w:val="28"/>
          <w:szCs w:val="28"/>
        </w:rPr>
        <w:t xml:space="preserve"> комиссии отражается в протоколе.</w:t>
      </w:r>
    </w:p>
    <w:p w:rsidR="007F1ACC" w:rsidRPr="00D8061C" w:rsidRDefault="00F154BC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113FB" w:rsidRPr="00774299">
        <w:rPr>
          <w:rFonts w:ascii="Times New Roman" w:hAnsi="Times New Roman" w:cs="Times New Roman"/>
          <w:b/>
          <w:sz w:val="28"/>
          <w:szCs w:val="28"/>
        </w:rPr>
        <w:t>.3.</w:t>
      </w:r>
      <w:r w:rsidR="00A113FB" w:rsidRPr="00774299">
        <w:rPr>
          <w:rFonts w:ascii="Times New Roman" w:hAnsi="Times New Roman" w:cs="Times New Roman"/>
          <w:sz w:val="28"/>
          <w:szCs w:val="28"/>
        </w:rPr>
        <w:t xml:space="preserve"> Результаты государственной итоговой аттестации по всем входящим в нее видам аттестационных испытаний фиксируются в протоколах заседаний </w:t>
      </w:r>
      <w:r w:rsidR="008E14F6">
        <w:rPr>
          <w:rFonts w:ascii="Times New Roman" w:hAnsi="Times New Roman" w:cs="Times New Roman"/>
          <w:sz w:val="28"/>
          <w:szCs w:val="28"/>
        </w:rPr>
        <w:t>государственных экзаменационных</w:t>
      </w:r>
      <w:r w:rsidR="00A113FB" w:rsidRPr="00774299">
        <w:rPr>
          <w:rFonts w:ascii="Times New Roman" w:hAnsi="Times New Roman" w:cs="Times New Roman"/>
          <w:sz w:val="28"/>
          <w:szCs w:val="28"/>
        </w:rPr>
        <w:t xml:space="preserve"> комиссий и объявляются выпускникам в тот же день, в который проходили аттестационные испытания.</w:t>
      </w:r>
    </w:p>
    <w:p w:rsidR="00A369DD" w:rsidRPr="00354626" w:rsidRDefault="00F154BC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113FB" w:rsidRPr="005C5935">
        <w:rPr>
          <w:rFonts w:ascii="Times New Roman" w:hAnsi="Times New Roman" w:cs="Times New Roman"/>
          <w:b/>
          <w:sz w:val="28"/>
          <w:szCs w:val="28"/>
        </w:rPr>
        <w:t>.4.</w:t>
      </w:r>
      <w:r w:rsidR="00A113FB" w:rsidRPr="005C5935">
        <w:rPr>
          <w:rFonts w:ascii="Times New Roman" w:hAnsi="Times New Roman" w:cs="Times New Roman"/>
          <w:sz w:val="28"/>
          <w:szCs w:val="28"/>
        </w:rPr>
        <w:t xml:space="preserve"> Регламент защиты выпускной квалификационной работы</w:t>
      </w:r>
      <w:r w:rsidR="008E14F6">
        <w:rPr>
          <w:rFonts w:ascii="Times New Roman" w:hAnsi="Times New Roman" w:cs="Times New Roman"/>
          <w:sz w:val="28"/>
          <w:szCs w:val="28"/>
        </w:rPr>
        <w:t xml:space="preserve"> </w:t>
      </w:r>
      <w:r w:rsidR="005C5935" w:rsidRPr="005C593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8061C" w:rsidRPr="005C5935">
        <w:rPr>
          <w:rFonts w:ascii="Times New Roman" w:hAnsi="Times New Roman" w:cs="Times New Roman"/>
          <w:sz w:val="28"/>
          <w:szCs w:val="28"/>
        </w:rPr>
        <w:t>дипломно</w:t>
      </w:r>
      <w:r w:rsidR="00B93D19">
        <w:rPr>
          <w:rFonts w:ascii="Times New Roman" w:hAnsi="Times New Roman" w:cs="Times New Roman"/>
          <w:sz w:val="28"/>
          <w:szCs w:val="28"/>
        </w:rPr>
        <w:t>й работы</w:t>
      </w:r>
      <w:r w:rsidR="00A113FB" w:rsidRPr="005C59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="-494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812"/>
        <w:gridCol w:w="1843"/>
      </w:tblGrid>
      <w:tr w:rsidR="00A369DD" w:rsidRPr="00A369DD" w:rsidTr="003939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393944" w:rsidP="00612C6D">
            <w:pPr>
              <w:tabs>
                <w:tab w:val="left" w:pos="0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A369DD" w:rsidRPr="00A369D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612C6D">
            <w:pPr>
              <w:tabs>
                <w:tab w:val="left" w:pos="0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9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393944" w:rsidP="00612C6D">
            <w:pPr>
              <w:tabs>
                <w:tab w:val="left" w:pos="0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="00A369DD" w:rsidRPr="00A369D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393944" w:rsidP="00612C6D">
            <w:pPr>
              <w:tabs>
                <w:tab w:val="left" w:pos="0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A369DD" w:rsidRPr="00A369DD">
              <w:rPr>
                <w:rFonts w:ascii="Times New Roman" w:hAnsi="Times New Roman"/>
                <w:b/>
                <w:sz w:val="24"/>
                <w:szCs w:val="24"/>
              </w:rPr>
              <w:t>Регламент</w:t>
            </w:r>
          </w:p>
        </w:tc>
      </w:tr>
      <w:tr w:rsidR="00A369DD" w:rsidRPr="00A369DD" w:rsidTr="00191CFE">
        <w:trPr>
          <w:trHeight w:val="29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393944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b/>
                <w:sz w:val="24"/>
                <w:szCs w:val="24"/>
              </w:rPr>
              <w:t xml:space="preserve">Открытое </w:t>
            </w:r>
            <w:r w:rsidR="00612C6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369DD" w:rsidRPr="00A369DD">
              <w:rPr>
                <w:rFonts w:ascii="Times New Roman" w:hAnsi="Times New Roman"/>
                <w:b/>
                <w:sz w:val="24"/>
                <w:szCs w:val="24"/>
              </w:rPr>
              <w:t>заседание ГЭК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A369DD" w:rsidP="00B53EB3">
            <w:pPr>
              <w:tabs>
                <w:tab w:val="left" w:pos="709"/>
              </w:tabs>
              <w:spacing w:after="0" w:line="360" w:lineRule="auto"/>
              <w:ind w:left="-142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69DD" w:rsidRPr="00A369DD" w:rsidRDefault="00A369DD" w:rsidP="00B53EB3">
            <w:pPr>
              <w:tabs>
                <w:tab w:val="left" w:pos="709"/>
              </w:tabs>
              <w:spacing w:after="0" w:line="360" w:lineRule="auto"/>
              <w:ind w:left="-142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C6D" w:rsidRDefault="00612C6D" w:rsidP="00B53EB3">
            <w:pPr>
              <w:tabs>
                <w:tab w:val="left" w:pos="709"/>
              </w:tabs>
              <w:spacing w:after="0" w:line="360" w:lineRule="auto"/>
              <w:ind w:left="-142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B53EB3">
            <w:pPr>
              <w:tabs>
                <w:tab w:val="left" w:pos="709"/>
              </w:tabs>
              <w:spacing w:after="0" w:line="360" w:lineRule="auto"/>
              <w:ind w:left="-142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69DD" w:rsidRPr="00A369DD" w:rsidRDefault="00A369DD" w:rsidP="00B53EB3">
            <w:pPr>
              <w:tabs>
                <w:tab w:val="left" w:pos="709"/>
              </w:tabs>
              <w:spacing w:after="0" w:line="360" w:lineRule="auto"/>
              <w:ind w:left="-142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393944" w:rsidP="00393944">
            <w:pPr>
              <w:tabs>
                <w:tab w:val="left" w:pos="709"/>
              </w:tabs>
              <w:spacing w:after="0" w:line="36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2C6D">
              <w:rPr>
                <w:rFonts w:ascii="Times New Roman" w:hAnsi="Times New Roman"/>
                <w:sz w:val="24"/>
                <w:szCs w:val="24"/>
              </w:rPr>
              <w:t>3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DD" w:rsidRPr="00A369DD" w:rsidRDefault="00A369DD" w:rsidP="00612C6D">
            <w:pPr>
              <w:tabs>
                <w:tab w:val="left" w:pos="709"/>
              </w:tabs>
              <w:spacing w:after="0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Защита (кр</w:t>
            </w:r>
            <w:r>
              <w:rPr>
                <w:rFonts w:ascii="Times New Roman" w:hAnsi="Times New Roman"/>
                <w:sz w:val="24"/>
                <w:szCs w:val="24"/>
              </w:rPr>
              <w:t>аткий доклад) дипломной работы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69DD" w:rsidRPr="00A369DD" w:rsidRDefault="00A369DD" w:rsidP="00612C6D">
            <w:pPr>
              <w:tabs>
                <w:tab w:val="left" w:pos="709"/>
              </w:tabs>
              <w:spacing w:after="0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- обоснование выбо</w:t>
            </w:r>
            <w:r w:rsidR="00F154BC">
              <w:rPr>
                <w:rFonts w:ascii="Times New Roman" w:hAnsi="Times New Roman"/>
                <w:sz w:val="24"/>
                <w:szCs w:val="24"/>
              </w:rPr>
              <w:t>ра темы, цель дипломной работы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69DD" w:rsidRPr="00A369DD" w:rsidRDefault="00A369DD" w:rsidP="00612C6D">
            <w:pPr>
              <w:tabs>
                <w:tab w:val="left" w:pos="709"/>
              </w:tabs>
              <w:spacing w:after="0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-основн</w:t>
            </w:r>
            <w:r w:rsidR="00F154BC">
              <w:rPr>
                <w:rFonts w:ascii="Times New Roman" w:hAnsi="Times New Roman"/>
                <w:sz w:val="24"/>
                <w:szCs w:val="24"/>
              </w:rPr>
              <w:t>ое содержание дипломной работы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69DD" w:rsidRPr="00A369DD" w:rsidRDefault="00A369DD" w:rsidP="00612C6D">
            <w:pPr>
              <w:tabs>
                <w:tab w:val="left" w:pos="709"/>
              </w:tabs>
              <w:spacing w:after="0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- выводы.</w:t>
            </w:r>
          </w:p>
          <w:p w:rsidR="00A369DD" w:rsidRDefault="00F154BC" w:rsidP="00612C6D">
            <w:pPr>
              <w:tabs>
                <w:tab w:val="left" w:pos="709"/>
              </w:tabs>
              <w:spacing w:after="0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 на дипломную работу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2C6D" w:rsidRPr="00A369DD" w:rsidRDefault="00612C6D" w:rsidP="00393944">
            <w:pPr>
              <w:tabs>
                <w:tab w:val="left" w:pos="709"/>
              </w:tabs>
              <w:spacing w:after="0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3944" w:rsidRDefault="00A369DD" w:rsidP="00612C6D">
            <w:pPr>
              <w:tabs>
                <w:tab w:val="left" w:pos="709"/>
              </w:tabs>
              <w:spacing w:after="0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 xml:space="preserve">Рассмотрение   документов, подтверждающих </w:t>
            </w:r>
          </w:p>
          <w:p w:rsidR="00A369DD" w:rsidRPr="00A369DD" w:rsidRDefault="00393944" w:rsidP="00612C6D">
            <w:pPr>
              <w:tabs>
                <w:tab w:val="left" w:pos="709"/>
              </w:tabs>
              <w:spacing w:after="0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освоение общих и профессиональных компетенций.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Default="00A369DD" w:rsidP="00612C6D">
            <w:pPr>
              <w:tabs>
                <w:tab w:val="left" w:pos="0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612C6D" w:rsidP="00612C6D">
            <w:pPr>
              <w:tabs>
                <w:tab w:val="left" w:pos="0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93944">
              <w:rPr>
                <w:rFonts w:ascii="Times New Roman" w:hAnsi="Times New Roman"/>
                <w:sz w:val="24"/>
                <w:szCs w:val="24"/>
              </w:rPr>
              <w:t>8</w:t>
            </w:r>
            <w:r w:rsidR="00A369DD">
              <w:rPr>
                <w:rFonts w:ascii="Times New Roman" w:hAnsi="Times New Roman"/>
                <w:sz w:val="24"/>
                <w:szCs w:val="24"/>
              </w:rPr>
              <w:t>-10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A369DD" w:rsidRPr="00A369DD" w:rsidRDefault="00A369DD" w:rsidP="00612C6D">
            <w:pPr>
              <w:tabs>
                <w:tab w:val="left" w:pos="0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Default="00A369DD" w:rsidP="00612C6D">
            <w:pPr>
              <w:tabs>
                <w:tab w:val="left" w:pos="0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612C6D">
            <w:pPr>
              <w:tabs>
                <w:tab w:val="left" w:pos="0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612C6D">
            <w:pPr>
              <w:tabs>
                <w:tab w:val="left" w:pos="0"/>
              </w:tabs>
              <w:spacing w:after="0" w:line="36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мин</w:t>
            </w:r>
            <w:r w:rsidRPr="00A36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9DD" w:rsidRPr="00A369DD" w:rsidRDefault="00A369DD" w:rsidP="00612C6D">
            <w:pPr>
              <w:tabs>
                <w:tab w:val="left" w:pos="0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DD" w:rsidRPr="00A369DD" w:rsidTr="00393944">
        <w:trPr>
          <w:trHeight w:val="27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191CFE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b/>
                <w:sz w:val="24"/>
                <w:szCs w:val="24"/>
              </w:rPr>
              <w:t xml:space="preserve">Закрытое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369DD" w:rsidRPr="00A369DD">
              <w:rPr>
                <w:rFonts w:ascii="Times New Roman" w:hAnsi="Times New Roman"/>
                <w:b/>
                <w:sz w:val="24"/>
                <w:szCs w:val="24"/>
              </w:rPr>
              <w:t>заседание ГЭК</w:t>
            </w:r>
          </w:p>
          <w:p w:rsidR="00A369DD" w:rsidRPr="00A369DD" w:rsidRDefault="00A369D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9DD" w:rsidRPr="00A369DD" w:rsidRDefault="00A369D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612C6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369DD" w:rsidRPr="00A369DD" w:rsidRDefault="00A369D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612C6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369DD" w:rsidRPr="00A369DD" w:rsidRDefault="00A369D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CFE" w:rsidRDefault="00612C6D" w:rsidP="00612C6D">
            <w:pPr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369DD" w:rsidRPr="00A369DD" w:rsidRDefault="00191CFE" w:rsidP="00612C6D">
            <w:pPr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369DD" w:rsidRPr="00A369DD" w:rsidRDefault="00A369DD" w:rsidP="00612C6D">
            <w:pPr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612C6D" w:rsidP="00612C6D">
            <w:pPr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D" w:rsidRPr="00A369DD" w:rsidRDefault="00393944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 xml:space="preserve">Оформление оценочных листов и сводного протокола. </w:t>
            </w:r>
          </w:p>
          <w:p w:rsidR="00393944" w:rsidRDefault="00393944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393944"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 xml:space="preserve">выпускников с </w:t>
            </w:r>
          </w:p>
          <w:p w:rsidR="00A369DD" w:rsidRPr="00A369DD" w:rsidRDefault="00393944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результатами государственной итоговой аттестации.</w:t>
            </w:r>
          </w:p>
          <w:p w:rsidR="00191CFE" w:rsidRDefault="00191CFE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 xml:space="preserve">Анкетирование председателя ГЭК, </w:t>
            </w:r>
          </w:p>
          <w:p w:rsidR="00191CFE" w:rsidRDefault="00191CFE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 xml:space="preserve">представителя работодателя, выпускников </w:t>
            </w:r>
          </w:p>
          <w:p w:rsidR="00191CFE" w:rsidRDefault="00191CFE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 xml:space="preserve">об организационно-содержательных </w:t>
            </w:r>
          </w:p>
          <w:p w:rsidR="00A369DD" w:rsidRPr="00A369DD" w:rsidRDefault="00191CFE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условиях проведения ГИА.</w:t>
            </w:r>
          </w:p>
          <w:p w:rsidR="00A369DD" w:rsidRPr="00A369DD" w:rsidRDefault="00191CFE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Прием письменных заявлений в апелляционную комиссию (при наличии).</w:t>
            </w:r>
          </w:p>
          <w:p w:rsidR="00A369DD" w:rsidRPr="00A369DD" w:rsidRDefault="00191CFE" w:rsidP="00612C6D">
            <w:pPr>
              <w:tabs>
                <w:tab w:val="left" w:pos="709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Работа апелляционной комиссии, принятие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4" w:rsidRDefault="00A369DD" w:rsidP="00393944">
            <w:pPr>
              <w:tabs>
                <w:tab w:val="left" w:pos="-141"/>
              </w:tabs>
              <w:spacing w:after="0" w:line="36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 xml:space="preserve">В день </w:t>
            </w:r>
          </w:p>
          <w:p w:rsidR="00A369DD" w:rsidRPr="00A369DD" w:rsidRDefault="00393944" w:rsidP="00612C6D">
            <w:pPr>
              <w:tabs>
                <w:tab w:val="left" w:pos="-141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612C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369DD" w:rsidRPr="00A369DD">
              <w:rPr>
                <w:rFonts w:ascii="Times New Roman" w:hAnsi="Times New Roman"/>
                <w:sz w:val="24"/>
                <w:szCs w:val="24"/>
              </w:rPr>
              <w:t>процедуры ГИА</w:t>
            </w:r>
          </w:p>
          <w:p w:rsidR="00393944" w:rsidRDefault="00393944" w:rsidP="00612C6D">
            <w:pPr>
              <w:tabs>
                <w:tab w:val="left" w:pos="-141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BAE">
              <w:rPr>
                <w:rFonts w:ascii="Times New Roman" w:hAnsi="Times New Roman"/>
                <w:sz w:val="24"/>
                <w:szCs w:val="24"/>
              </w:rPr>
              <w:t>20.06.202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2C6D">
              <w:rPr>
                <w:rFonts w:ascii="Times New Roman" w:hAnsi="Times New Roman"/>
                <w:sz w:val="24"/>
                <w:szCs w:val="24"/>
              </w:rPr>
              <w:t>г.,</w:t>
            </w:r>
          </w:p>
          <w:p w:rsidR="00A24FD4" w:rsidRPr="00A24FD4" w:rsidRDefault="00393944" w:rsidP="00191CFE">
            <w:pPr>
              <w:tabs>
                <w:tab w:val="left" w:pos="-141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22.06.2024г.,</w:t>
            </w:r>
            <w:r w:rsidR="0061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12C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4FD4" w:rsidRPr="00A24FD4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4FD4" w:rsidRPr="00A24FD4">
              <w:rPr>
                <w:rFonts w:ascii="Times New Roman" w:hAnsi="Times New Roman"/>
                <w:sz w:val="24"/>
                <w:szCs w:val="24"/>
              </w:rPr>
              <w:t xml:space="preserve"> г,</w:t>
            </w:r>
          </w:p>
          <w:p w:rsidR="00A369DD" w:rsidRPr="00A24FD4" w:rsidRDefault="00A369DD" w:rsidP="00255BAE">
            <w:pPr>
              <w:tabs>
                <w:tab w:val="left" w:pos="-141"/>
              </w:tabs>
              <w:spacing w:after="0" w:line="36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9DD" w:rsidRPr="00A369DD" w:rsidRDefault="00A369DD" w:rsidP="00612C6D">
            <w:pPr>
              <w:tabs>
                <w:tab w:val="left" w:pos="-141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9DD" w:rsidRPr="00A369DD" w:rsidRDefault="00A369DD" w:rsidP="00612C6D">
            <w:pPr>
              <w:tabs>
                <w:tab w:val="left" w:pos="-141"/>
              </w:tabs>
              <w:spacing w:after="0" w:line="36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9DD">
              <w:rPr>
                <w:rFonts w:ascii="Times New Roman" w:hAnsi="Times New Roman"/>
                <w:sz w:val="24"/>
                <w:szCs w:val="24"/>
              </w:rPr>
              <w:t>В течение 3-х дней</w:t>
            </w:r>
          </w:p>
        </w:tc>
      </w:tr>
    </w:tbl>
    <w:p w:rsidR="00A369DD" w:rsidRDefault="00A369DD" w:rsidP="00C748B2">
      <w:pPr>
        <w:tabs>
          <w:tab w:val="left" w:pos="2385"/>
        </w:tabs>
        <w:spacing w:after="0" w:line="360" w:lineRule="auto"/>
        <w:ind w:left="-142" w:right="-285"/>
        <w:jc w:val="both"/>
        <w:rPr>
          <w:rFonts w:eastAsia="Calibri"/>
          <w:b/>
          <w:sz w:val="28"/>
          <w:szCs w:val="28"/>
          <w:lang w:eastAsia="en-US"/>
        </w:rPr>
      </w:pPr>
    </w:p>
    <w:p w:rsidR="00932045" w:rsidRDefault="00F154BC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5BAE">
        <w:rPr>
          <w:rFonts w:ascii="Times New Roman" w:hAnsi="Times New Roman" w:cs="Times New Roman"/>
          <w:b/>
          <w:sz w:val="32"/>
          <w:szCs w:val="32"/>
        </w:rPr>
        <w:t>11</w:t>
      </w:r>
      <w:r w:rsidR="00932045" w:rsidRPr="00255BAE">
        <w:rPr>
          <w:rFonts w:ascii="Times New Roman" w:hAnsi="Times New Roman" w:cs="Times New Roman"/>
          <w:b/>
          <w:sz w:val="32"/>
          <w:szCs w:val="32"/>
        </w:rPr>
        <w:t>. Матери</w:t>
      </w:r>
      <w:r w:rsidR="00255BAE">
        <w:rPr>
          <w:rFonts w:ascii="Times New Roman" w:hAnsi="Times New Roman" w:cs="Times New Roman"/>
          <w:b/>
          <w:sz w:val="32"/>
          <w:szCs w:val="32"/>
        </w:rPr>
        <w:t>ально – техническое обеспечение</w:t>
      </w:r>
    </w:p>
    <w:p w:rsidR="00255BAE" w:rsidRPr="00255BAE" w:rsidRDefault="00255BAE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2045" w:rsidRPr="008E14F6" w:rsidRDefault="00F154BC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32045" w:rsidRPr="008E14F6">
        <w:rPr>
          <w:rFonts w:ascii="Times New Roman" w:hAnsi="Times New Roman" w:cs="Times New Roman"/>
          <w:sz w:val="28"/>
          <w:szCs w:val="28"/>
        </w:rPr>
        <w:t>.1. При проведении защиты выпускной квалификационной работы в форме дипломной работы в колледже используется кабинет мультимедиа, оснащенный компьютерной техникой и периферийными устройствами, которые могут использоваться при защите обучающиеся:</w:t>
      </w:r>
    </w:p>
    <w:p w:rsidR="00932045" w:rsidRPr="008E14F6" w:rsidRDefault="00932045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Персональный компьютер –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IntelCeleron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 xml:space="preserve"> ® CPU 3.06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GHz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 xml:space="preserve"> (3.08 ГГц, 1.00 ГБ ОЗУ);</w:t>
      </w:r>
    </w:p>
    <w:p w:rsidR="00932045" w:rsidRPr="008E14F6" w:rsidRDefault="00932045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>Монитор – LG31250;</w:t>
      </w:r>
    </w:p>
    <w:p w:rsidR="00932045" w:rsidRPr="008E14F6" w:rsidRDefault="00932045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 xml:space="preserve">Проектор мультимедиа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sony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>;</w:t>
      </w:r>
    </w:p>
    <w:p w:rsidR="00932045" w:rsidRPr="008E14F6" w:rsidRDefault="00932045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 xml:space="preserve">Экран проецирующий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emy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>;</w:t>
      </w:r>
    </w:p>
    <w:p w:rsidR="00932045" w:rsidRPr="008E14F6" w:rsidRDefault="00932045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8E14F6">
        <w:rPr>
          <w:rFonts w:ascii="Times New Roman" w:hAnsi="Times New Roman" w:cs="Times New Roman"/>
          <w:sz w:val="28"/>
          <w:szCs w:val="28"/>
        </w:rPr>
        <w:t xml:space="preserve">Сканер </w:t>
      </w:r>
      <w:proofErr w:type="spellStart"/>
      <w:r w:rsidRPr="008E14F6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8E14F6">
        <w:rPr>
          <w:rFonts w:ascii="Times New Roman" w:hAnsi="Times New Roman" w:cs="Times New Roman"/>
          <w:sz w:val="28"/>
          <w:szCs w:val="28"/>
        </w:rPr>
        <w:t>.</w:t>
      </w:r>
    </w:p>
    <w:p w:rsidR="00932045" w:rsidRDefault="00932045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p w:rsidR="00255BAE" w:rsidRDefault="00255BAE" w:rsidP="00C748B2">
      <w:pPr>
        <w:spacing w:after="0" w:line="360" w:lineRule="auto"/>
        <w:ind w:left="-142" w:right="-285"/>
        <w:jc w:val="both"/>
      </w:pPr>
    </w:p>
    <w:tbl>
      <w:tblPr>
        <w:tblStyle w:val="ab"/>
        <w:tblW w:w="101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  <w:gridCol w:w="236"/>
      </w:tblGrid>
      <w:tr w:rsidR="00DA2758" w:rsidRPr="008E14F6" w:rsidTr="00DA2758">
        <w:trPr>
          <w:trHeight w:val="1099"/>
        </w:trPr>
        <w:tc>
          <w:tcPr>
            <w:tcW w:w="9923" w:type="dxa"/>
          </w:tcPr>
          <w:p w:rsidR="00DA2758" w:rsidRDefault="00DA2758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FE" w:rsidRDefault="00191CFE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FE" w:rsidRDefault="00191CFE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FE" w:rsidRDefault="00191CFE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D" w:rsidRPr="00A919DD" w:rsidRDefault="00A24FD4" w:rsidP="00255BAE">
            <w:pPr>
              <w:spacing w:line="360" w:lineRule="auto"/>
              <w:ind w:left="-142" w:right="-28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919DD" w:rsidRPr="00A91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A91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584D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5B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19DD" w:rsidRPr="00A919D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55BA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919DD" w:rsidRPr="00A919D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19DD" w:rsidRPr="00205467" w:rsidRDefault="00A919DD" w:rsidP="00255BAE">
            <w:pPr>
              <w:ind w:left="-142" w:right="-285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05467">
              <w:rPr>
                <w:rFonts w:ascii="Times New Roman" w:hAnsi="Times New Roman"/>
                <w:b/>
                <w:sz w:val="28"/>
                <w:szCs w:val="28"/>
              </w:rPr>
              <w:t>ПРИМЕРНЫЕ ТЕМЫ</w:t>
            </w:r>
          </w:p>
          <w:p w:rsidR="00A919DD" w:rsidRDefault="00A919DD" w:rsidP="00255BAE">
            <w:pPr>
              <w:ind w:left="-142"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467">
              <w:rPr>
                <w:rFonts w:ascii="Times New Roman" w:hAnsi="Times New Roman"/>
                <w:sz w:val="28"/>
                <w:szCs w:val="28"/>
              </w:rPr>
              <w:t>выпускных квалификационных работ</w:t>
            </w:r>
          </w:p>
          <w:p w:rsidR="00A919DD" w:rsidRDefault="00A919DD" w:rsidP="00255BAE">
            <w:pPr>
              <w:ind w:left="-142"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467">
              <w:rPr>
                <w:rFonts w:ascii="Times New Roman" w:hAnsi="Times New Roman"/>
                <w:sz w:val="28"/>
                <w:szCs w:val="28"/>
              </w:rPr>
              <w:t>по специальности 40.02.01</w:t>
            </w:r>
          </w:p>
          <w:p w:rsidR="00A919DD" w:rsidRPr="00205467" w:rsidRDefault="00A919DD" w:rsidP="00255BAE">
            <w:pPr>
              <w:ind w:left="-142"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467">
              <w:rPr>
                <w:rFonts w:ascii="Times New Roman" w:hAnsi="Times New Roman"/>
                <w:sz w:val="28"/>
                <w:szCs w:val="28"/>
              </w:rPr>
              <w:t>«Право и организация социального обеспечения»</w:t>
            </w:r>
          </w:p>
          <w:p w:rsidR="00A919DD" w:rsidRDefault="00A363EA" w:rsidP="00255BAE">
            <w:pPr>
              <w:ind w:left="-142"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191CF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/202</w:t>
            </w:r>
            <w:r w:rsidR="00191CFE">
              <w:rPr>
                <w:rFonts w:ascii="Times New Roman" w:hAnsi="Times New Roman"/>
                <w:sz w:val="28"/>
                <w:szCs w:val="28"/>
              </w:rPr>
              <w:t>4</w:t>
            </w:r>
            <w:r w:rsidR="00A919DD" w:rsidRPr="0020546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568"/>
              <w:gridCol w:w="9100"/>
            </w:tblGrid>
            <w:tr w:rsidR="00A363EA" w:rsidRPr="00661CF1" w:rsidTr="00A363EA">
              <w:tc>
                <w:tcPr>
                  <w:tcW w:w="568" w:type="dxa"/>
                </w:tcPr>
                <w:p w:rsidR="00A363EA" w:rsidRPr="00661CF1" w:rsidRDefault="00A363EA" w:rsidP="00477FFC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100" w:type="dxa"/>
                </w:tcPr>
                <w:p w:rsidR="00A363EA" w:rsidRPr="00661CF1" w:rsidRDefault="00A363EA" w:rsidP="00477FFC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 темы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9100" w:type="dxa"/>
                  <w:shd w:val="clear" w:color="auto" w:fill="auto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59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Досрочные страховые пенсии по старости в связи с особыми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659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условиями труда по законодательству Российской Федерации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Меры социальной поддержки ветеранов и проблемы их реализации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Социально-правовая защита судей в Российской Федерации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Правовое регулирование социального обслуживания семей, затронутых ВИЧ-инфекцией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Правовое регулирование защиты населения от социальных рисков 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Правовой статус страховых медицинских организаций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7. 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Правовое регулирование социальной защиты инвалидов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Страховые пенсии: проблемы правового регулирования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Правовое регулирование создания и деятельности негосударственных пенсионных фондов в России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10. 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Выплата пенсий гражданам, выехавшим за пределы Российской Федерации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Социальная защита беженцев и вынужденных переселенцев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Социальная защита лиц, пострадавших в результате радиационных воздействий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Проблемы правового регулирования медико-социальной экспертизы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Опека и попечительство как способ защиты прав и интересов недееспособных или не полностью дееспособных граждан 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Правовой статус детей-инвалидов в Российской Федерации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C5E8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Правовое регулирование социальной защиты безработных</w:t>
                  </w:r>
                </w:p>
              </w:tc>
            </w:tr>
            <w:tr w:rsidR="00F7038B" w:rsidRPr="00661CF1" w:rsidTr="003A5660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9100" w:type="dxa"/>
                  <w:vAlign w:val="center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75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Юридическая ответственность за нарушение законодательства о социальном обеспечении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160">
                    <w:rPr>
                      <w:sz w:val="28"/>
                      <w:szCs w:val="28"/>
                    </w:rPr>
                    <w:t>Пенсионное обеспечение семей, потерявших кормильца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21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Понятие, виды и статус учреждений и предприятий, осуществляющих социальное обслуживание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9100" w:type="dxa"/>
                </w:tcPr>
                <w:p w:rsidR="00F7038B" w:rsidRPr="006972C3" w:rsidRDefault="00F7038B" w:rsidP="00F7038B">
                  <w:pPr>
                    <w:pStyle w:val="1"/>
                    <w:shd w:val="clear" w:color="auto" w:fill="FFFFFF" w:themeFill="background1"/>
                    <w:spacing w:after="218" w:line="276" w:lineRule="auto"/>
                    <w:jc w:val="both"/>
                    <w:outlineLvl w:val="0"/>
                    <w:rPr>
                      <w:b/>
                      <w:bCs/>
                      <w:szCs w:val="28"/>
                    </w:rPr>
                  </w:pPr>
                  <w:r w:rsidRPr="00742160">
                    <w:rPr>
                      <w:szCs w:val="28"/>
                    </w:rPr>
                    <w:t>Правое регулирование назначения и выплаты материнского капитала в Российской Федерации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Особенности правового регулирования труда инвалидов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22.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Формы социального устройства детей, оставшихся без попечения родителей 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Особенности социальной работы с детьми в системе образования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310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Пенсионное обеспечение военнослужащих и лиц, приравненных к ним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pStyle w:val="a9"/>
                    <w:numPr>
                      <w:ilvl w:val="0"/>
                      <w:numId w:val="27"/>
                    </w:numPr>
                    <w:shd w:val="clear" w:color="auto" w:fill="FFFFFF" w:themeFill="background1"/>
                    <w:spacing w:line="276" w:lineRule="auto"/>
                    <w:ind w:left="-142" w:hanging="425"/>
                    <w:rPr>
                      <w:sz w:val="28"/>
                      <w:szCs w:val="28"/>
                    </w:rPr>
                  </w:pPr>
                  <w:r w:rsidRPr="000310E8">
                    <w:rPr>
                      <w:rFonts w:eastAsia="Times New Roman"/>
                      <w:sz w:val="28"/>
                      <w:szCs w:val="28"/>
                    </w:rPr>
                    <w:t>Обязательное социальное страхование от несчастных случаев на производстве и его проблемы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26. 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310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Международные организации социальной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310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направленности и их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310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деятельность на территории 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D6C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санаторно-курортного лечения, как один из видов социальной поддержки населения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</w:t>
                  </w:r>
                </w:p>
              </w:tc>
              <w:tc>
                <w:tcPr>
                  <w:tcW w:w="9100" w:type="dxa"/>
                </w:tcPr>
                <w:p w:rsidR="00F7038B" w:rsidRPr="00A363EA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F5F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Организация работы Комиссии по делам несовершеннолетних и защите их прав в области социальной работы с несовершеннолетними 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</w:t>
                  </w:r>
                </w:p>
              </w:tc>
              <w:tc>
                <w:tcPr>
                  <w:tcW w:w="9100" w:type="dxa"/>
                </w:tcPr>
                <w:p w:rsidR="00F7038B" w:rsidRPr="00A363EA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Социальная поддержка молодых семей как направление семейной политики в Российской Федерации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1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</w:t>
                  </w:r>
                </w:p>
              </w:tc>
              <w:tc>
                <w:tcPr>
                  <w:tcW w:w="9100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Социальная и правовая защита медицинских и педагогических работников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</w:t>
                  </w:r>
                </w:p>
              </w:tc>
              <w:tc>
                <w:tcPr>
                  <w:tcW w:w="9100" w:type="dxa"/>
                </w:tcPr>
                <w:p w:rsidR="00F7038B" w:rsidRDefault="00F7038B" w:rsidP="00F7038B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Социальная политика государства в сфере обеспечения жильем отдельных категорий граждан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32.</w:t>
                  </w:r>
                </w:p>
              </w:tc>
              <w:tc>
                <w:tcPr>
                  <w:tcW w:w="9100" w:type="dxa"/>
                </w:tcPr>
                <w:p w:rsidR="00F7038B" w:rsidRDefault="00F7038B" w:rsidP="00F7038B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Социальная помощь семьям с приемными детьми</w:t>
                  </w:r>
                </w:p>
              </w:tc>
            </w:tr>
            <w:tr w:rsidR="00F7038B" w:rsidRPr="00661CF1" w:rsidTr="00A363EA">
              <w:tc>
                <w:tcPr>
                  <w:tcW w:w="568" w:type="dxa"/>
                </w:tcPr>
                <w:p w:rsidR="00F7038B" w:rsidRPr="00661CF1" w:rsidRDefault="00F7038B" w:rsidP="00F7038B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33.</w:t>
                  </w:r>
                </w:p>
              </w:tc>
              <w:tc>
                <w:tcPr>
                  <w:tcW w:w="9100" w:type="dxa"/>
                </w:tcPr>
                <w:p w:rsidR="00F7038B" w:rsidRDefault="00F7038B" w:rsidP="00F7038B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Международно-правовое регулирование социального обеспечения</w:t>
                  </w:r>
                </w:p>
              </w:tc>
            </w:tr>
          </w:tbl>
          <w:p w:rsidR="00A363EA" w:rsidRPr="00661CF1" w:rsidRDefault="00A363EA" w:rsidP="00A363E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3EA" w:rsidRDefault="00A363EA" w:rsidP="00A363E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363EA" w:rsidRPr="00205467" w:rsidRDefault="00A363EA" w:rsidP="00255BAE">
            <w:pPr>
              <w:ind w:left="-142"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9DD" w:rsidRPr="00205467" w:rsidRDefault="00A919DD" w:rsidP="00C748B2">
            <w:pPr>
              <w:ind w:left="-142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9DD" w:rsidRDefault="00A919DD" w:rsidP="00C748B2">
            <w:pPr>
              <w:ind w:left="-142" w:right="-285"/>
              <w:jc w:val="both"/>
              <w:rPr>
                <w:sz w:val="28"/>
                <w:szCs w:val="28"/>
              </w:rPr>
            </w:pPr>
          </w:p>
          <w:p w:rsidR="00A919DD" w:rsidRDefault="00A919DD" w:rsidP="00C748B2">
            <w:pPr>
              <w:ind w:left="-142" w:right="-285"/>
              <w:jc w:val="both"/>
            </w:pPr>
          </w:p>
          <w:p w:rsidR="00A919DD" w:rsidRPr="008E14F6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A2758" w:rsidRPr="008E14F6" w:rsidRDefault="00DA2758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DD" w:rsidRPr="008E14F6" w:rsidTr="00DA2758">
        <w:trPr>
          <w:trHeight w:val="1099"/>
        </w:trPr>
        <w:tc>
          <w:tcPr>
            <w:tcW w:w="9923" w:type="dxa"/>
          </w:tcPr>
          <w:p w:rsidR="00A919DD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19DD" w:rsidRPr="008E14F6" w:rsidRDefault="00A919DD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EEB" w:rsidRDefault="00532EEB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159AF" w:rsidRDefault="002159AF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159AF" w:rsidRDefault="002159AF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159AF" w:rsidRDefault="002159AF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159AF" w:rsidRDefault="002159AF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159AF" w:rsidRDefault="002159AF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159AF" w:rsidRDefault="002159AF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159AF" w:rsidRDefault="002159AF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55BAE" w:rsidRDefault="00255BAE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55BAE" w:rsidRDefault="00255BAE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363EA" w:rsidRDefault="00A363EA" w:rsidP="00F7038B">
      <w:pPr>
        <w:tabs>
          <w:tab w:val="left" w:pos="70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7038B" w:rsidRDefault="00F7038B" w:rsidP="00F7038B">
      <w:pPr>
        <w:tabs>
          <w:tab w:val="left" w:pos="70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7E1EA7" w:rsidRPr="00A363EA" w:rsidRDefault="00A363EA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7E1EA7" w:rsidRPr="00A363EA">
        <w:rPr>
          <w:rFonts w:ascii="Times New Roman" w:hAnsi="Times New Roman"/>
          <w:sz w:val="28"/>
          <w:szCs w:val="28"/>
        </w:rPr>
        <w:t>Приложение 2</w:t>
      </w:r>
    </w:p>
    <w:p w:rsidR="007E1EA7" w:rsidRPr="00A363EA" w:rsidRDefault="007E1EA7" w:rsidP="00A363EA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  <w:r w:rsidRPr="00A363EA">
        <w:rPr>
          <w:rFonts w:ascii="Times New Roman" w:hAnsi="Times New Roman"/>
          <w:sz w:val="28"/>
          <w:szCs w:val="28"/>
        </w:rPr>
        <w:t>Протокол</w:t>
      </w:r>
    </w:p>
    <w:p w:rsidR="007E1EA7" w:rsidRPr="00A363EA" w:rsidRDefault="007E1EA7" w:rsidP="00A363EA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b/>
          <w:sz w:val="28"/>
          <w:szCs w:val="28"/>
        </w:rPr>
      </w:pPr>
      <w:r w:rsidRPr="00A363EA">
        <w:rPr>
          <w:rFonts w:ascii="Times New Roman" w:hAnsi="Times New Roman"/>
          <w:sz w:val="28"/>
          <w:szCs w:val="28"/>
        </w:rPr>
        <w:t>ознакомления обучающихся по специальности 40.02.01 «Право и организация социального обеспечения» с Программой государственной итоговой аттестации по образовательной программе среднего профессионального образования – программе подготовки специалистов среднего звена, требованиями к выпускной квалификационной работе, критериями оценки ВКР</w:t>
      </w:r>
      <w:r w:rsidR="002159AF" w:rsidRPr="00A363EA">
        <w:rPr>
          <w:rFonts w:ascii="Times New Roman" w:hAnsi="Times New Roman"/>
          <w:sz w:val="28"/>
          <w:szCs w:val="28"/>
        </w:rPr>
        <w:t xml:space="preserve"> </w:t>
      </w:r>
      <w:r w:rsidR="002159AF" w:rsidRPr="00A363EA">
        <w:rPr>
          <w:rFonts w:ascii="Times New Roman" w:hAnsi="Times New Roman"/>
          <w:b/>
          <w:sz w:val="28"/>
          <w:szCs w:val="28"/>
        </w:rPr>
        <w:t>(очное отделение)</w:t>
      </w:r>
    </w:p>
    <w:p w:rsidR="007E1EA7" w:rsidRDefault="007E1EA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4393"/>
        <w:gridCol w:w="2386"/>
        <w:gridCol w:w="2316"/>
      </w:tblGrid>
      <w:tr w:rsidR="007E1EA7" w:rsidRPr="00103269" w:rsidTr="00515D17">
        <w:tc>
          <w:tcPr>
            <w:tcW w:w="426" w:type="dxa"/>
          </w:tcPr>
          <w:p w:rsidR="007E1EA7" w:rsidRPr="00103269" w:rsidRDefault="007E1EA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7E1EA7" w:rsidRPr="00103269" w:rsidRDefault="007E1EA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2386" w:type="dxa"/>
          </w:tcPr>
          <w:p w:rsidR="007E1EA7" w:rsidRPr="00103269" w:rsidRDefault="007E1EA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316" w:type="dxa"/>
          </w:tcPr>
          <w:p w:rsidR="007E1EA7" w:rsidRPr="00103269" w:rsidRDefault="007E1EA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7E1EA7" w:rsidRPr="00103269" w:rsidTr="00515D17">
        <w:tc>
          <w:tcPr>
            <w:tcW w:w="426" w:type="dxa"/>
          </w:tcPr>
          <w:p w:rsidR="007E1EA7" w:rsidRPr="00E52627" w:rsidRDefault="007E1EA7" w:rsidP="00F7038B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7E1EA7" w:rsidRPr="00103269" w:rsidRDefault="00515D1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Акилова Таисия</w:t>
            </w:r>
          </w:p>
        </w:tc>
        <w:tc>
          <w:tcPr>
            <w:tcW w:w="2386" w:type="dxa"/>
          </w:tcPr>
          <w:p w:rsidR="007E1EA7" w:rsidRPr="00103269" w:rsidRDefault="007E1EA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E1EA7" w:rsidRPr="00103269" w:rsidRDefault="007E1EA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1EA7" w:rsidRPr="00103269" w:rsidTr="00515D17">
        <w:tc>
          <w:tcPr>
            <w:tcW w:w="426" w:type="dxa"/>
          </w:tcPr>
          <w:p w:rsidR="007E1EA7" w:rsidRPr="00E52627" w:rsidRDefault="007E1EA7" w:rsidP="00191CFE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7E1EA7" w:rsidRPr="00103269" w:rsidRDefault="00515D1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Ананьина Полина Вадимовна</w:t>
            </w:r>
          </w:p>
        </w:tc>
        <w:tc>
          <w:tcPr>
            <w:tcW w:w="2386" w:type="dxa"/>
          </w:tcPr>
          <w:p w:rsidR="007E1EA7" w:rsidRPr="00103269" w:rsidRDefault="007E1EA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E1EA7" w:rsidRPr="00103269" w:rsidRDefault="007E1EA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191CFE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Афзалова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191CFE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Вязова Алена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Гайдамако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 Станиславовна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Капланова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Сабиржановна</w:t>
            </w:r>
            <w:proofErr w:type="spellEnd"/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Куимова Ирина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Куфтина Юлия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Кочемазова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Марченкова Ариадна Николаевна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Новоселов Никита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Половинкина Юлия Алексеевна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Паньшина Ксения Романовна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Пырина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Ушенина Анастасия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Чураков Данил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515D17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Вавилов Никита</w:t>
            </w: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3EA" w:rsidRPr="00103269" w:rsidTr="00515D17">
        <w:tc>
          <w:tcPr>
            <w:tcW w:w="426" w:type="dxa"/>
          </w:tcPr>
          <w:p w:rsidR="00A363EA" w:rsidRPr="00E52627" w:rsidRDefault="00A363EA" w:rsidP="00C748B2">
            <w:pPr>
              <w:pStyle w:val="a9"/>
              <w:numPr>
                <w:ilvl w:val="0"/>
                <w:numId w:val="22"/>
              </w:numPr>
              <w:tabs>
                <w:tab w:val="left" w:pos="7159"/>
              </w:tabs>
              <w:spacing w:line="360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A363EA" w:rsidRPr="00103269" w:rsidRDefault="00A363EA" w:rsidP="00477FFC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363EA" w:rsidRPr="00103269" w:rsidRDefault="00A363EA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1EA7" w:rsidRDefault="007E1EA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191CFE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</w:p>
    <w:p w:rsidR="00515D17" w:rsidRDefault="00515D17" w:rsidP="00191CFE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</w:p>
    <w:p w:rsidR="00515D17" w:rsidRDefault="00515D17" w:rsidP="00191CFE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</w:p>
    <w:p w:rsidR="00515D17" w:rsidRDefault="00515D17" w:rsidP="00191CFE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</w:p>
    <w:p w:rsidR="00515D17" w:rsidRDefault="00515D17" w:rsidP="00191CFE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</w:p>
    <w:p w:rsidR="00515D17" w:rsidRDefault="00515D17" w:rsidP="00191CFE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</w:p>
    <w:p w:rsidR="00191CFE" w:rsidRPr="00A363EA" w:rsidRDefault="00191CFE" w:rsidP="00191CFE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  <w:r w:rsidRPr="00A363EA">
        <w:rPr>
          <w:rFonts w:ascii="Times New Roman" w:hAnsi="Times New Roman"/>
          <w:sz w:val="28"/>
          <w:szCs w:val="28"/>
        </w:rPr>
        <w:t>Протокол</w:t>
      </w:r>
    </w:p>
    <w:p w:rsidR="00191CFE" w:rsidRPr="00A363EA" w:rsidRDefault="00191CFE" w:rsidP="00191CFE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b/>
          <w:sz w:val="28"/>
          <w:szCs w:val="28"/>
        </w:rPr>
      </w:pPr>
      <w:r w:rsidRPr="00A363EA">
        <w:rPr>
          <w:rFonts w:ascii="Times New Roman" w:hAnsi="Times New Roman"/>
          <w:sz w:val="28"/>
          <w:szCs w:val="28"/>
        </w:rPr>
        <w:t xml:space="preserve">ознакомления обучающихся по специальности 40.02.01 «Право и организация социального обеспечения» с Программой государственной итоговой аттестации по образовательной программе среднего профессионального образования – программе подготовки специалистов среднего звена, требованиями к выпускной квалификационной работе, критериями оценки ВКР </w:t>
      </w:r>
      <w:r w:rsidRPr="00A363E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заочное</w:t>
      </w:r>
      <w:r w:rsidRPr="00A363EA">
        <w:rPr>
          <w:rFonts w:ascii="Times New Roman" w:hAnsi="Times New Roman"/>
          <w:b/>
          <w:sz w:val="28"/>
          <w:szCs w:val="28"/>
        </w:rPr>
        <w:t xml:space="preserve"> отделение)</w:t>
      </w:r>
    </w:p>
    <w:p w:rsidR="00191CFE" w:rsidRDefault="00191CFE" w:rsidP="00191CFE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4393"/>
        <w:gridCol w:w="2386"/>
        <w:gridCol w:w="2316"/>
      </w:tblGrid>
      <w:tr w:rsidR="00191CFE" w:rsidRPr="00103269" w:rsidTr="008908C6">
        <w:tc>
          <w:tcPr>
            <w:tcW w:w="568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238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31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91CFE" w:rsidRPr="00103269" w:rsidTr="008908C6">
        <w:tc>
          <w:tcPr>
            <w:tcW w:w="568" w:type="dxa"/>
          </w:tcPr>
          <w:p w:rsidR="00191CFE" w:rsidRPr="00E52627" w:rsidRDefault="00191CFE" w:rsidP="00191CFE">
            <w:pPr>
              <w:pStyle w:val="a9"/>
              <w:tabs>
                <w:tab w:val="left" w:pos="7159"/>
              </w:tabs>
              <w:spacing w:line="360" w:lineRule="auto"/>
              <w:ind w:left="-142" w:right="-28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</w:t>
            </w:r>
          </w:p>
        </w:tc>
        <w:tc>
          <w:tcPr>
            <w:tcW w:w="4393" w:type="dxa"/>
          </w:tcPr>
          <w:p w:rsidR="00191CFE" w:rsidRPr="00103269" w:rsidRDefault="00515D17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Ерх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38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CFE" w:rsidRPr="00103269" w:rsidTr="008908C6">
        <w:tc>
          <w:tcPr>
            <w:tcW w:w="568" w:type="dxa"/>
          </w:tcPr>
          <w:p w:rsidR="00191CFE" w:rsidRPr="00E52627" w:rsidRDefault="00191CFE" w:rsidP="00191CFE">
            <w:pPr>
              <w:pStyle w:val="a9"/>
              <w:tabs>
                <w:tab w:val="left" w:pos="7159"/>
              </w:tabs>
              <w:spacing w:line="360" w:lineRule="auto"/>
              <w:ind w:left="-142" w:right="-28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</w:t>
            </w:r>
          </w:p>
        </w:tc>
        <w:tc>
          <w:tcPr>
            <w:tcW w:w="4393" w:type="dxa"/>
          </w:tcPr>
          <w:p w:rsidR="00191CFE" w:rsidRPr="00103269" w:rsidRDefault="00515D17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Жук Ксения</w:t>
            </w:r>
          </w:p>
        </w:tc>
        <w:tc>
          <w:tcPr>
            <w:tcW w:w="238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CFE" w:rsidRPr="00103269" w:rsidTr="008908C6">
        <w:tc>
          <w:tcPr>
            <w:tcW w:w="568" w:type="dxa"/>
          </w:tcPr>
          <w:p w:rsidR="00191CFE" w:rsidRPr="00E52627" w:rsidRDefault="00191CFE" w:rsidP="00191CFE">
            <w:pPr>
              <w:pStyle w:val="a9"/>
              <w:tabs>
                <w:tab w:val="left" w:pos="7159"/>
              </w:tabs>
              <w:spacing w:line="360" w:lineRule="auto"/>
              <w:ind w:left="-142" w:right="-28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3.</w:t>
            </w:r>
          </w:p>
        </w:tc>
        <w:tc>
          <w:tcPr>
            <w:tcW w:w="4393" w:type="dxa"/>
          </w:tcPr>
          <w:p w:rsidR="00191CFE" w:rsidRPr="00103269" w:rsidRDefault="00515D17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Горячих Марина</w:t>
            </w:r>
          </w:p>
        </w:tc>
        <w:tc>
          <w:tcPr>
            <w:tcW w:w="238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CFE" w:rsidRPr="00103269" w:rsidTr="008908C6">
        <w:tc>
          <w:tcPr>
            <w:tcW w:w="568" w:type="dxa"/>
          </w:tcPr>
          <w:p w:rsidR="00191CFE" w:rsidRPr="00E52627" w:rsidRDefault="00191CFE" w:rsidP="00191CFE">
            <w:pPr>
              <w:pStyle w:val="a9"/>
              <w:tabs>
                <w:tab w:val="left" w:pos="7159"/>
              </w:tabs>
              <w:spacing w:line="360" w:lineRule="auto"/>
              <w:ind w:left="-142" w:right="-28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</w:t>
            </w:r>
          </w:p>
        </w:tc>
        <w:tc>
          <w:tcPr>
            <w:tcW w:w="4393" w:type="dxa"/>
          </w:tcPr>
          <w:p w:rsidR="00191CFE" w:rsidRPr="00103269" w:rsidRDefault="00515D17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Ждановских Кристина </w:t>
            </w:r>
          </w:p>
        </w:tc>
        <w:tc>
          <w:tcPr>
            <w:tcW w:w="238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CFE" w:rsidRPr="00103269" w:rsidTr="008908C6">
        <w:tc>
          <w:tcPr>
            <w:tcW w:w="568" w:type="dxa"/>
          </w:tcPr>
          <w:p w:rsidR="00191CFE" w:rsidRPr="00E52627" w:rsidRDefault="00191CFE" w:rsidP="00191CFE">
            <w:pPr>
              <w:pStyle w:val="a9"/>
              <w:tabs>
                <w:tab w:val="left" w:pos="7159"/>
              </w:tabs>
              <w:spacing w:line="360" w:lineRule="auto"/>
              <w:ind w:left="-142" w:right="-28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</w:t>
            </w:r>
          </w:p>
        </w:tc>
        <w:tc>
          <w:tcPr>
            <w:tcW w:w="4393" w:type="dxa"/>
          </w:tcPr>
          <w:p w:rsidR="00191CFE" w:rsidRPr="00103269" w:rsidRDefault="00515D17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Коновалова Аксинья</w:t>
            </w:r>
          </w:p>
        </w:tc>
        <w:tc>
          <w:tcPr>
            <w:tcW w:w="238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CFE" w:rsidRPr="00103269" w:rsidTr="008908C6">
        <w:tc>
          <w:tcPr>
            <w:tcW w:w="568" w:type="dxa"/>
          </w:tcPr>
          <w:p w:rsidR="00191CFE" w:rsidRPr="00E52627" w:rsidRDefault="00191CFE" w:rsidP="00191CFE">
            <w:pPr>
              <w:pStyle w:val="a9"/>
              <w:tabs>
                <w:tab w:val="left" w:pos="7159"/>
              </w:tabs>
              <w:spacing w:line="360" w:lineRule="auto"/>
              <w:ind w:left="-142" w:right="-28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6.</w:t>
            </w:r>
          </w:p>
        </w:tc>
        <w:tc>
          <w:tcPr>
            <w:tcW w:w="4393" w:type="dxa"/>
          </w:tcPr>
          <w:p w:rsidR="00191CFE" w:rsidRPr="00103269" w:rsidRDefault="00515D17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Крутилина Олеся</w:t>
            </w:r>
          </w:p>
        </w:tc>
        <w:tc>
          <w:tcPr>
            <w:tcW w:w="238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CFE" w:rsidRPr="00103269" w:rsidTr="008908C6">
        <w:tc>
          <w:tcPr>
            <w:tcW w:w="568" w:type="dxa"/>
          </w:tcPr>
          <w:p w:rsidR="00191CFE" w:rsidRPr="00E52627" w:rsidRDefault="00191CFE" w:rsidP="00191CFE">
            <w:pPr>
              <w:pStyle w:val="a9"/>
              <w:tabs>
                <w:tab w:val="left" w:pos="7159"/>
              </w:tabs>
              <w:spacing w:line="360" w:lineRule="auto"/>
              <w:ind w:left="-142" w:right="-28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7.</w:t>
            </w:r>
          </w:p>
        </w:tc>
        <w:tc>
          <w:tcPr>
            <w:tcW w:w="4393" w:type="dxa"/>
          </w:tcPr>
          <w:p w:rsidR="00191CFE" w:rsidRPr="00103269" w:rsidRDefault="00515D17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Серебрякова Анна Дмитриевна</w:t>
            </w:r>
          </w:p>
        </w:tc>
        <w:tc>
          <w:tcPr>
            <w:tcW w:w="238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CFE" w:rsidRPr="00103269" w:rsidTr="008908C6">
        <w:tc>
          <w:tcPr>
            <w:tcW w:w="568" w:type="dxa"/>
          </w:tcPr>
          <w:p w:rsidR="00191CFE" w:rsidRPr="00E52627" w:rsidRDefault="00191CFE" w:rsidP="00191CFE">
            <w:pPr>
              <w:pStyle w:val="a9"/>
              <w:tabs>
                <w:tab w:val="left" w:pos="7159"/>
              </w:tabs>
              <w:spacing w:line="360" w:lineRule="auto"/>
              <w:ind w:left="-142" w:right="-28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8.</w:t>
            </w:r>
          </w:p>
        </w:tc>
        <w:tc>
          <w:tcPr>
            <w:tcW w:w="4393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CFE" w:rsidRPr="00103269" w:rsidTr="008908C6">
        <w:tc>
          <w:tcPr>
            <w:tcW w:w="568" w:type="dxa"/>
          </w:tcPr>
          <w:p w:rsidR="00191CFE" w:rsidRPr="00E52627" w:rsidRDefault="00191CFE" w:rsidP="00191CFE">
            <w:pPr>
              <w:pStyle w:val="a9"/>
              <w:tabs>
                <w:tab w:val="left" w:pos="7159"/>
              </w:tabs>
              <w:spacing w:line="360" w:lineRule="auto"/>
              <w:ind w:left="-142" w:right="-285"/>
              <w:rPr>
                <w:rFonts w:eastAsia="Times New Roman"/>
                <w:szCs w:val="24"/>
              </w:rPr>
            </w:pPr>
          </w:p>
        </w:tc>
        <w:tc>
          <w:tcPr>
            <w:tcW w:w="4393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91CFE" w:rsidRPr="00103269" w:rsidRDefault="00191CFE" w:rsidP="008908C6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91CFE" w:rsidRDefault="00191CFE" w:rsidP="00191CFE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191CFE" w:rsidRDefault="00191CFE" w:rsidP="00191CFE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191CFE" w:rsidRDefault="00191CFE" w:rsidP="00191CFE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7E1EA7" w:rsidRDefault="007E1EA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2159AF" w:rsidRDefault="002159AF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6246BA" w:rsidRDefault="006246BA" w:rsidP="0038771C">
      <w:pPr>
        <w:tabs>
          <w:tab w:val="left" w:pos="7159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7E1EA7" w:rsidRPr="00515D17" w:rsidRDefault="006246BA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1EA7" w:rsidRPr="00515D17">
        <w:rPr>
          <w:rFonts w:ascii="Times New Roman" w:hAnsi="Times New Roman"/>
          <w:sz w:val="28"/>
          <w:szCs w:val="28"/>
        </w:rPr>
        <w:t>Приложение 3</w:t>
      </w:r>
    </w:p>
    <w:p w:rsidR="007E1EA7" w:rsidRPr="0038771C" w:rsidRDefault="007E1EA7" w:rsidP="0038771C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  <w:r w:rsidRPr="0038771C">
        <w:rPr>
          <w:rFonts w:ascii="Times New Roman" w:hAnsi="Times New Roman"/>
          <w:sz w:val="28"/>
          <w:szCs w:val="28"/>
        </w:rPr>
        <w:t>Протокол</w:t>
      </w:r>
    </w:p>
    <w:p w:rsidR="007E1EA7" w:rsidRDefault="007E1EA7" w:rsidP="0038771C">
      <w:pPr>
        <w:tabs>
          <w:tab w:val="left" w:pos="7159"/>
        </w:tabs>
        <w:spacing w:after="0" w:line="360" w:lineRule="auto"/>
        <w:ind w:left="-142" w:right="-285"/>
        <w:jc w:val="center"/>
        <w:rPr>
          <w:rFonts w:ascii="Times New Roman" w:hAnsi="Times New Roman"/>
          <w:sz w:val="24"/>
          <w:szCs w:val="24"/>
        </w:rPr>
      </w:pPr>
      <w:r w:rsidRPr="0038771C">
        <w:rPr>
          <w:rFonts w:ascii="Times New Roman" w:hAnsi="Times New Roman"/>
          <w:sz w:val="28"/>
          <w:szCs w:val="28"/>
        </w:rPr>
        <w:t>закрепления за обучающимися специальности «Право и 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771C">
        <w:rPr>
          <w:rFonts w:ascii="Times New Roman" w:hAnsi="Times New Roman"/>
          <w:sz w:val="28"/>
          <w:szCs w:val="28"/>
        </w:rPr>
        <w:t>социального обеспечения» тем выпускных квалификационных работ (дипломных работ)</w:t>
      </w:r>
    </w:p>
    <w:p w:rsidR="007E1EA7" w:rsidRDefault="007E1EA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976"/>
        <w:gridCol w:w="1701"/>
        <w:gridCol w:w="3118"/>
        <w:gridCol w:w="1085"/>
      </w:tblGrid>
      <w:tr w:rsidR="007E1EA7" w:rsidRPr="00103269" w:rsidTr="0038771C">
        <w:tc>
          <w:tcPr>
            <w:tcW w:w="540" w:type="dxa"/>
          </w:tcPr>
          <w:p w:rsidR="007E1EA7" w:rsidRPr="00833B5D" w:rsidRDefault="007E1EA7" w:rsidP="00C748B2">
            <w:pPr>
              <w:tabs>
                <w:tab w:val="left" w:pos="7159"/>
              </w:tabs>
              <w:spacing w:after="0" w:line="360" w:lineRule="auto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5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7E1EA7" w:rsidRPr="00833B5D" w:rsidRDefault="007E1EA7" w:rsidP="00B53EB3">
            <w:pPr>
              <w:tabs>
                <w:tab w:val="left" w:pos="7159"/>
              </w:tabs>
              <w:spacing w:after="0" w:line="360" w:lineRule="auto"/>
              <w:ind w:left="-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5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701" w:type="dxa"/>
          </w:tcPr>
          <w:p w:rsidR="007E1EA7" w:rsidRPr="00833B5D" w:rsidRDefault="007E1EA7" w:rsidP="00B53EB3">
            <w:pPr>
              <w:tabs>
                <w:tab w:val="left" w:pos="7159"/>
              </w:tabs>
              <w:spacing w:after="0" w:line="360" w:lineRule="auto"/>
              <w:ind w:left="-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5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3118" w:type="dxa"/>
          </w:tcPr>
          <w:p w:rsidR="007E1EA7" w:rsidRPr="00833B5D" w:rsidRDefault="007E1EA7" w:rsidP="00B53EB3">
            <w:pPr>
              <w:tabs>
                <w:tab w:val="left" w:pos="7159"/>
              </w:tabs>
              <w:spacing w:after="0" w:line="360" w:lineRule="auto"/>
              <w:ind w:left="-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5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ВКР</w:t>
            </w:r>
          </w:p>
        </w:tc>
        <w:tc>
          <w:tcPr>
            <w:tcW w:w="1085" w:type="dxa"/>
          </w:tcPr>
          <w:p w:rsidR="007E1EA7" w:rsidRPr="00833B5D" w:rsidRDefault="007E1EA7" w:rsidP="00B53EB3">
            <w:pPr>
              <w:tabs>
                <w:tab w:val="left" w:pos="7159"/>
              </w:tabs>
              <w:spacing w:after="0" w:line="360" w:lineRule="auto"/>
              <w:ind w:left="-142"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Подпись, </w:t>
            </w:r>
            <w:r w:rsidR="00387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B5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B53EB3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515D17">
        <w:trPr>
          <w:trHeight w:val="453"/>
        </w:trPr>
        <w:tc>
          <w:tcPr>
            <w:tcW w:w="540" w:type="dxa"/>
          </w:tcPr>
          <w:p w:rsidR="001B5AE3" w:rsidRPr="00833B5D" w:rsidRDefault="001B5AE3" w:rsidP="00D26C05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D26C05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F7261A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D26C05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F7261A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D26C05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D26C05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AE3" w:rsidRPr="00103269" w:rsidTr="0038771C">
        <w:tc>
          <w:tcPr>
            <w:tcW w:w="540" w:type="dxa"/>
          </w:tcPr>
          <w:p w:rsidR="001B5AE3" w:rsidRPr="00833B5D" w:rsidRDefault="001B5AE3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1B5AE3" w:rsidRPr="00103269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5AE3" w:rsidRPr="00833B5D" w:rsidRDefault="001B5AE3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D17" w:rsidRPr="00103269" w:rsidTr="0038771C">
        <w:tc>
          <w:tcPr>
            <w:tcW w:w="540" w:type="dxa"/>
          </w:tcPr>
          <w:p w:rsidR="00515D17" w:rsidRPr="00833B5D" w:rsidRDefault="00515D17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515D17" w:rsidRPr="00103269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D17" w:rsidRPr="00103269" w:rsidTr="0038771C">
        <w:tc>
          <w:tcPr>
            <w:tcW w:w="540" w:type="dxa"/>
          </w:tcPr>
          <w:p w:rsidR="00515D17" w:rsidRPr="00833B5D" w:rsidRDefault="00515D17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515D17" w:rsidRPr="00103269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D17" w:rsidRPr="00103269" w:rsidTr="0038771C">
        <w:tc>
          <w:tcPr>
            <w:tcW w:w="540" w:type="dxa"/>
          </w:tcPr>
          <w:p w:rsidR="00515D17" w:rsidRPr="00833B5D" w:rsidRDefault="00515D17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515D17" w:rsidRPr="00103269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D17" w:rsidRPr="00103269" w:rsidTr="0038771C">
        <w:tc>
          <w:tcPr>
            <w:tcW w:w="540" w:type="dxa"/>
          </w:tcPr>
          <w:p w:rsidR="00515D17" w:rsidRPr="00833B5D" w:rsidRDefault="00515D17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515D17" w:rsidRPr="00103269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D17" w:rsidRPr="00103269" w:rsidTr="0038771C">
        <w:tc>
          <w:tcPr>
            <w:tcW w:w="540" w:type="dxa"/>
          </w:tcPr>
          <w:p w:rsidR="00515D17" w:rsidRPr="00833B5D" w:rsidRDefault="00515D17" w:rsidP="00C748B2">
            <w:pPr>
              <w:pStyle w:val="a9"/>
              <w:numPr>
                <w:ilvl w:val="0"/>
                <w:numId w:val="23"/>
              </w:numPr>
              <w:tabs>
                <w:tab w:val="left" w:pos="360"/>
                <w:tab w:val="left" w:pos="7159"/>
              </w:tabs>
              <w:spacing w:line="276" w:lineRule="auto"/>
              <w:ind w:left="-142" w:right="-285" w:firstLine="0"/>
              <w:rPr>
                <w:rFonts w:eastAsia="Times New Roman"/>
                <w:szCs w:val="24"/>
              </w:rPr>
            </w:pPr>
          </w:p>
        </w:tc>
        <w:tc>
          <w:tcPr>
            <w:tcW w:w="2976" w:type="dxa"/>
          </w:tcPr>
          <w:p w:rsidR="00515D17" w:rsidRPr="00103269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15D17" w:rsidRPr="00833B5D" w:rsidRDefault="00515D17" w:rsidP="00C748B2">
            <w:pPr>
              <w:tabs>
                <w:tab w:val="left" w:pos="7159"/>
              </w:tabs>
              <w:spacing w:after="0"/>
              <w:ind w:left="-142"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EA7" w:rsidRDefault="007E1EA7" w:rsidP="00C748B2">
      <w:pPr>
        <w:tabs>
          <w:tab w:val="left" w:pos="7159"/>
        </w:tabs>
        <w:spacing w:after="0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7E1EA7" w:rsidRDefault="007E1EA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7E1EA7" w:rsidRDefault="007E1EA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515D17" w:rsidRDefault="00515D17" w:rsidP="00C748B2">
      <w:pPr>
        <w:tabs>
          <w:tab w:val="left" w:pos="7159"/>
        </w:tabs>
        <w:spacing w:after="0" w:line="36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1B5AE3" w:rsidRDefault="001B5AE3" w:rsidP="0038771C">
      <w:pPr>
        <w:tabs>
          <w:tab w:val="left" w:pos="70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E14F6" w:rsidRPr="00515D17" w:rsidRDefault="008E14F6" w:rsidP="00C748B2">
      <w:pPr>
        <w:tabs>
          <w:tab w:val="left" w:pos="709"/>
        </w:tabs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D17">
        <w:rPr>
          <w:rFonts w:ascii="Times New Roman" w:hAnsi="Times New Roman" w:cs="Times New Roman"/>
          <w:sz w:val="28"/>
          <w:szCs w:val="28"/>
        </w:rPr>
        <w:t>Приложение 4</w:t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332B4A" w:rsidRPr="00A843BC" w:rsidTr="004D10AB">
        <w:tc>
          <w:tcPr>
            <w:tcW w:w="3827" w:type="dxa"/>
          </w:tcPr>
          <w:p w:rsidR="0038771C" w:rsidRDefault="00332B4A" w:rsidP="00C748B2">
            <w:pPr>
              <w:ind w:left="-142" w:right="-285"/>
              <w:jc w:val="both"/>
              <w:rPr>
                <w:rFonts w:ascii="Times New Roman" w:hAnsi="Times New Roman"/>
                <w:b/>
              </w:rPr>
            </w:pPr>
            <w:r w:rsidRPr="00A843BC">
              <w:rPr>
                <w:rFonts w:ascii="Times New Roman" w:hAnsi="Times New Roman"/>
                <w:b/>
              </w:rPr>
              <w:t xml:space="preserve">  </w:t>
            </w:r>
          </w:p>
          <w:p w:rsidR="00332B4A" w:rsidRPr="00A843BC" w:rsidRDefault="00332B4A" w:rsidP="00C748B2">
            <w:pPr>
              <w:ind w:left="-142" w:right="-285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843BC">
              <w:rPr>
                <w:rFonts w:ascii="Times New Roman" w:hAnsi="Times New Roman"/>
                <w:b/>
              </w:rPr>
              <w:t>УТВЕРЖДАЮ:</w:t>
            </w:r>
          </w:p>
          <w:p w:rsidR="00332B4A" w:rsidRPr="00A843BC" w:rsidRDefault="00332B4A" w:rsidP="00C748B2">
            <w:pPr>
              <w:ind w:left="-142" w:right="-285"/>
              <w:jc w:val="both"/>
              <w:rPr>
                <w:rFonts w:ascii="Times New Roman" w:hAnsi="Times New Roman"/>
              </w:rPr>
            </w:pPr>
            <w:r w:rsidRPr="00A843BC">
              <w:rPr>
                <w:rFonts w:ascii="Times New Roman" w:hAnsi="Times New Roman"/>
              </w:rPr>
              <w:t xml:space="preserve">  Зам.директора по УМР</w:t>
            </w:r>
          </w:p>
          <w:p w:rsidR="00332B4A" w:rsidRPr="00A843BC" w:rsidRDefault="00332B4A" w:rsidP="00C748B2">
            <w:pPr>
              <w:ind w:left="-142" w:right="-2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________________А.А. Шатунова </w:t>
            </w:r>
          </w:p>
          <w:p w:rsidR="00332B4A" w:rsidRPr="00A843BC" w:rsidRDefault="00332B4A" w:rsidP="00C748B2">
            <w:pPr>
              <w:ind w:left="-142" w:right="-285"/>
              <w:jc w:val="both"/>
              <w:rPr>
                <w:rFonts w:ascii="Times New Roman" w:hAnsi="Times New Roman"/>
              </w:rPr>
            </w:pPr>
            <w:r w:rsidRPr="00A843B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«___»________________202</w:t>
            </w:r>
            <w:r w:rsidRPr="00A843BC">
              <w:rPr>
                <w:rFonts w:ascii="Times New Roman" w:hAnsi="Times New Roman"/>
              </w:rPr>
              <w:t>__г.</w:t>
            </w:r>
          </w:p>
          <w:p w:rsidR="00332B4A" w:rsidRPr="00A843BC" w:rsidRDefault="00332B4A" w:rsidP="00C748B2">
            <w:pPr>
              <w:ind w:left="-142" w:right="-285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332B4A" w:rsidRDefault="00332B4A" w:rsidP="00C748B2">
      <w:pPr>
        <w:spacing w:after="0" w:line="240" w:lineRule="auto"/>
        <w:ind w:left="-142" w:right="-28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b/>
          <w:sz w:val="24"/>
          <w:szCs w:val="24"/>
        </w:rPr>
      </w:pPr>
    </w:p>
    <w:p w:rsidR="00332B4A" w:rsidRPr="00A843BC" w:rsidRDefault="00332B4A" w:rsidP="0038771C">
      <w:pPr>
        <w:spacing w:after="0" w:line="240" w:lineRule="auto"/>
        <w:ind w:left="-142" w:right="-285"/>
        <w:jc w:val="center"/>
        <w:rPr>
          <w:rFonts w:ascii="Times New Roman" w:hAnsi="Times New Roman"/>
          <w:b/>
          <w:sz w:val="28"/>
          <w:szCs w:val="28"/>
        </w:rPr>
      </w:pPr>
      <w:r w:rsidRPr="00A843BC">
        <w:rPr>
          <w:rFonts w:ascii="Times New Roman" w:hAnsi="Times New Roman"/>
          <w:b/>
          <w:sz w:val="28"/>
          <w:szCs w:val="28"/>
        </w:rPr>
        <w:t>Задание</w:t>
      </w:r>
    </w:p>
    <w:p w:rsidR="00332B4A" w:rsidRDefault="00332B4A" w:rsidP="0038771C">
      <w:pPr>
        <w:spacing w:after="0" w:line="240" w:lineRule="auto"/>
        <w:ind w:left="-142" w:right="-285"/>
        <w:jc w:val="center"/>
        <w:rPr>
          <w:rFonts w:ascii="Times New Roman" w:hAnsi="Times New Roman"/>
          <w:b/>
          <w:sz w:val="28"/>
          <w:szCs w:val="28"/>
        </w:rPr>
      </w:pPr>
      <w:r w:rsidRPr="00A843BC">
        <w:rPr>
          <w:rFonts w:ascii="Times New Roman" w:hAnsi="Times New Roman"/>
          <w:b/>
          <w:sz w:val="28"/>
          <w:szCs w:val="28"/>
        </w:rPr>
        <w:t>на выпускную квалификационную работу (дипломная работа)</w:t>
      </w: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843BC">
        <w:rPr>
          <w:rFonts w:ascii="Times New Roman" w:hAnsi="Times New Roman"/>
          <w:sz w:val="28"/>
          <w:szCs w:val="28"/>
        </w:rPr>
        <w:t xml:space="preserve"> ОП 40.02.01. Право и организация социального обеспечения</w:t>
      </w: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43BC">
        <w:rPr>
          <w:rFonts w:ascii="Times New Roman" w:hAnsi="Times New Roman"/>
          <w:sz w:val="28"/>
          <w:szCs w:val="28"/>
        </w:rPr>
        <w:t>Г</w:t>
      </w:r>
      <w:r w:rsidR="0038771C">
        <w:rPr>
          <w:rFonts w:ascii="Times New Roman" w:hAnsi="Times New Roman"/>
          <w:sz w:val="28"/>
          <w:szCs w:val="28"/>
        </w:rPr>
        <w:t>руппа 3</w:t>
      </w:r>
      <w:r w:rsidR="00191CFE">
        <w:rPr>
          <w:rFonts w:ascii="Times New Roman" w:hAnsi="Times New Roman"/>
          <w:sz w:val="28"/>
          <w:szCs w:val="28"/>
        </w:rPr>
        <w:t>1</w:t>
      </w:r>
      <w:r w:rsidR="0038771C">
        <w:rPr>
          <w:rFonts w:ascii="Times New Roman" w:hAnsi="Times New Roman"/>
          <w:sz w:val="28"/>
          <w:szCs w:val="28"/>
        </w:rPr>
        <w:t>8</w:t>
      </w: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ГАПОУ</w:t>
      </w:r>
      <w:r w:rsidRPr="00A843BC">
        <w:rPr>
          <w:rFonts w:ascii="Times New Roman" w:hAnsi="Times New Roman"/>
          <w:sz w:val="28"/>
          <w:szCs w:val="28"/>
        </w:rPr>
        <w:t xml:space="preserve"> СО «Уральский горнозаводской колледж имени Демидовых»</w:t>
      </w: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обучающегося ______________________________________________</w:t>
      </w: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38771C">
      <w:pPr>
        <w:spacing w:after="0" w:line="360" w:lineRule="auto"/>
        <w:ind w:left="-142" w:right="-285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Тема выпускной квалификационной работы 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332B4A" w:rsidRPr="00A843BC" w:rsidRDefault="00332B4A" w:rsidP="00C748B2">
      <w:pPr>
        <w:spacing w:after="0" w:line="36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540"/>
        <w:gridCol w:w="4104"/>
        <w:gridCol w:w="4927"/>
      </w:tblGrid>
      <w:tr w:rsidR="00332B4A" w:rsidRPr="00A843BC" w:rsidTr="004D10AB">
        <w:tc>
          <w:tcPr>
            <w:tcW w:w="540" w:type="dxa"/>
          </w:tcPr>
          <w:p w:rsidR="00332B4A" w:rsidRPr="00A843BC" w:rsidRDefault="00332B4A" w:rsidP="00C748B2">
            <w:pPr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43BC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04" w:type="dxa"/>
          </w:tcPr>
          <w:p w:rsidR="00332B4A" w:rsidRPr="00A843BC" w:rsidRDefault="00332B4A" w:rsidP="00C748B2">
            <w:pPr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43BC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раздела ВКР</w:t>
            </w:r>
          </w:p>
        </w:tc>
        <w:tc>
          <w:tcPr>
            <w:tcW w:w="4927" w:type="dxa"/>
          </w:tcPr>
          <w:p w:rsidR="00332B4A" w:rsidRPr="00A843BC" w:rsidRDefault="00332B4A" w:rsidP="00C748B2">
            <w:pPr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43BC">
              <w:rPr>
                <w:rFonts w:ascii="Times New Roman" w:hAnsi="Times New Roman"/>
                <w:sz w:val="28"/>
                <w:szCs w:val="28"/>
                <w:lang w:eastAsia="en-US"/>
              </w:rPr>
              <w:t>Критерии оценивания</w:t>
            </w: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B4A" w:rsidRPr="00A843BC" w:rsidTr="004D10AB">
        <w:tc>
          <w:tcPr>
            <w:tcW w:w="540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32B4A" w:rsidRPr="00A843BC" w:rsidRDefault="00332B4A" w:rsidP="00C748B2">
            <w:pPr>
              <w:spacing w:line="360" w:lineRule="auto"/>
              <w:ind w:left="-142" w:right="-2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места прохождения преддипломной практики</w:t>
      </w:r>
    </w:p>
    <w:p w:rsid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 </w:t>
      </w:r>
    </w:p>
    <w:p w:rsid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Срок окончания ВКР «___»</w:t>
      </w:r>
      <w:r w:rsidRPr="00A843BC">
        <w:rPr>
          <w:rFonts w:ascii="Times New Roman" w:hAnsi="Times New Roman"/>
          <w:sz w:val="28"/>
          <w:szCs w:val="28"/>
          <w:u w:val="single"/>
        </w:rPr>
        <w:t xml:space="preserve"> _____________</w:t>
      </w:r>
      <w:r w:rsidR="006C51ED">
        <w:rPr>
          <w:rFonts w:ascii="Times New Roman" w:hAnsi="Times New Roman"/>
          <w:sz w:val="28"/>
          <w:szCs w:val="28"/>
        </w:rPr>
        <w:t xml:space="preserve"> 202</w:t>
      </w:r>
      <w:r w:rsidRPr="00A843BC">
        <w:rPr>
          <w:rFonts w:ascii="Times New Roman" w:hAnsi="Times New Roman"/>
          <w:sz w:val="28"/>
          <w:szCs w:val="28"/>
        </w:rPr>
        <w:t>___года</w:t>
      </w: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Дата выдачи задания «___»</w:t>
      </w:r>
      <w:r w:rsidRPr="00A843BC">
        <w:rPr>
          <w:rFonts w:ascii="Times New Roman" w:hAnsi="Times New Roman"/>
          <w:sz w:val="28"/>
          <w:szCs w:val="28"/>
          <w:u w:val="single"/>
        </w:rPr>
        <w:t xml:space="preserve"> _____________</w:t>
      </w:r>
      <w:r w:rsidR="006C51ED">
        <w:rPr>
          <w:rFonts w:ascii="Times New Roman" w:hAnsi="Times New Roman"/>
          <w:sz w:val="28"/>
          <w:szCs w:val="28"/>
        </w:rPr>
        <w:t xml:space="preserve"> 202</w:t>
      </w:r>
      <w:r w:rsidRPr="00A843BC">
        <w:rPr>
          <w:rFonts w:ascii="Times New Roman" w:hAnsi="Times New Roman"/>
          <w:sz w:val="28"/>
          <w:szCs w:val="28"/>
        </w:rPr>
        <w:t>___года</w:t>
      </w: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Руководитель  ВКР __________________________/____________/</w:t>
      </w: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Ознакомлен:</w:t>
      </w:r>
    </w:p>
    <w:p w:rsidR="00332B4A" w:rsidRPr="00A843B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 w:rsidRPr="00A843BC">
        <w:rPr>
          <w:rFonts w:ascii="Times New Roman" w:hAnsi="Times New Roman"/>
          <w:sz w:val="28"/>
          <w:szCs w:val="28"/>
        </w:rPr>
        <w:t>Обучающийся ________________________/_____________________</w:t>
      </w:r>
    </w:p>
    <w:p w:rsidR="00332B4A" w:rsidRPr="0038771C" w:rsidRDefault="00332B4A" w:rsidP="0038771C">
      <w:pPr>
        <w:ind w:left="-142" w:right="-28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lastRenderedPageBreak/>
        <w:t xml:space="preserve">                                                                                  </w:t>
      </w:r>
      <w:r w:rsidR="0038771C">
        <w:rPr>
          <w:rFonts w:ascii="Calibri" w:hAnsi="Calibri"/>
          <w:sz w:val="28"/>
          <w:szCs w:val="28"/>
        </w:rPr>
        <w:t xml:space="preserve">                             </w:t>
      </w:r>
      <w:r>
        <w:rPr>
          <w:rFonts w:ascii="Calibri" w:hAnsi="Calibri"/>
          <w:sz w:val="28"/>
          <w:szCs w:val="28"/>
        </w:rPr>
        <w:t xml:space="preserve"> </w:t>
      </w:r>
      <w:r w:rsidRPr="0038771C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771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332B4A" w:rsidRDefault="0038771C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332B4A">
        <w:rPr>
          <w:rFonts w:ascii="Times New Roman" w:hAnsi="Times New Roman" w:cs="Times New Roman"/>
        </w:rPr>
        <w:t xml:space="preserve"> Утверждаю:</w:t>
      </w:r>
    </w:p>
    <w:p w:rsid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Зам. директора по УМР</w:t>
      </w:r>
    </w:p>
    <w:p w:rsid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____________А.А. Шатунова   </w:t>
      </w:r>
    </w:p>
    <w:p w:rsidR="00332B4A" w:rsidRDefault="00332B4A" w:rsidP="0038771C">
      <w:pPr>
        <w:spacing w:after="0" w:line="240" w:lineRule="auto"/>
        <w:ind w:left="-142" w:right="-28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38771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«_____»_________________202…г.</w:t>
      </w:r>
    </w:p>
    <w:p w:rsid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32B4A" w:rsidRPr="00FC72E0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32B4A" w:rsidRPr="00FC72E0" w:rsidRDefault="00332B4A" w:rsidP="0038771C">
      <w:pPr>
        <w:spacing w:after="0"/>
        <w:ind w:left="-142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C72E0">
        <w:rPr>
          <w:rFonts w:ascii="Times New Roman" w:hAnsi="Times New Roman" w:cs="Times New Roman"/>
          <w:b/>
          <w:sz w:val="28"/>
          <w:szCs w:val="28"/>
        </w:rPr>
        <w:t>рафик выполнения</w:t>
      </w:r>
    </w:p>
    <w:p w:rsidR="00332B4A" w:rsidRPr="00FC72E0" w:rsidRDefault="00332B4A" w:rsidP="0038771C">
      <w:pPr>
        <w:spacing w:after="0"/>
        <w:ind w:left="-142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E0">
        <w:rPr>
          <w:rFonts w:ascii="Times New Roman" w:hAnsi="Times New Roman" w:cs="Times New Roman"/>
          <w:b/>
          <w:sz w:val="28"/>
          <w:szCs w:val="28"/>
        </w:rPr>
        <w:t>выпускной квалификационной  работы</w:t>
      </w:r>
    </w:p>
    <w:p w:rsidR="00332B4A" w:rsidRPr="00FC72E0" w:rsidRDefault="00332B4A" w:rsidP="0038771C">
      <w:pPr>
        <w:spacing w:after="0"/>
        <w:ind w:left="-142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E0">
        <w:rPr>
          <w:rFonts w:ascii="Times New Roman" w:hAnsi="Times New Roman" w:cs="Times New Roman"/>
          <w:b/>
          <w:sz w:val="28"/>
          <w:szCs w:val="28"/>
        </w:rPr>
        <w:t>(дипломной работы)</w:t>
      </w:r>
    </w:p>
    <w:p w:rsidR="00332B4A" w:rsidRPr="001703FC" w:rsidRDefault="00332B4A" w:rsidP="00C748B2">
      <w:pPr>
        <w:spacing w:after="0"/>
        <w:ind w:left="-142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40.02.01  «Право и организация социального обеспечения</w:t>
      </w:r>
      <w:r w:rsidRPr="001703FC">
        <w:rPr>
          <w:rFonts w:ascii="Times New Roman" w:hAnsi="Times New Roman" w:cs="Times New Roman"/>
          <w:b/>
          <w:sz w:val="24"/>
          <w:szCs w:val="24"/>
        </w:rPr>
        <w:t>».</w:t>
      </w:r>
    </w:p>
    <w:p w:rsidR="00332B4A" w:rsidRPr="001703FC" w:rsidRDefault="00332B4A" w:rsidP="00C748B2">
      <w:pPr>
        <w:spacing w:after="0"/>
        <w:ind w:left="-142" w:right="-285"/>
        <w:jc w:val="both"/>
        <w:rPr>
          <w:rFonts w:ascii="Times New Roman" w:hAnsi="Times New Roman"/>
          <w:b/>
          <w:sz w:val="24"/>
          <w:szCs w:val="24"/>
        </w:rPr>
      </w:pPr>
      <w:r w:rsidRPr="001703FC">
        <w:rPr>
          <w:rFonts w:ascii="Times New Roman" w:hAnsi="Times New Roman" w:cs="Times New Roman"/>
          <w:b/>
          <w:sz w:val="24"/>
          <w:szCs w:val="24"/>
        </w:rPr>
        <w:t xml:space="preserve">         Ф.И.О. обучающегося</w:t>
      </w:r>
      <w:r>
        <w:rPr>
          <w:rFonts w:ascii="Times New Roman" w:hAnsi="Times New Roman"/>
          <w:b/>
          <w:sz w:val="24"/>
          <w:szCs w:val="24"/>
        </w:rPr>
        <w:t>: __________________________________________</w:t>
      </w:r>
    </w:p>
    <w:p w:rsidR="00332B4A" w:rsidRPr="001703F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FC">
        <w:rPr>
          <w:rFonts w:ascii="Times New Roman" w:hAnsi="Times New Roman" w:cs="Times New Roman"/>
          <w:b/>
          <w:sz w:val="24"/>
          <w:szCs w:val="24"/>
        </w:rPr>
        <w:t>Тема выпускной квалификационной работы:</w:t>
      </w:r>
    </w:p>
    <w:p w:rsidR="00332B4A" w:rsidRPr="001703FC" w:rsidRDefault="00332B4A" w:rsidP="00C748B2">
      <w:pPr>
        <w:spacing w:after="0"/>
        <w:ind w:left="-142"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F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Pr="001703FC">
        <w:rPr>
          <w:rFonts w:ascii="Times New Roman" w:hAnsi="Times New Roman"/>
          <w:b/>
          <w:sz w:val="24"/>
          <w:szCs w:val="24"/>
        </w:rPr>
        <w:t>»</w:t>
      </w:r>
      <w:r w:rsidRPr="001703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528"/>
        <w:gridCol w:w="1276"/>
        <w:gridCol w:w="1559"/>
        <w:gridCol w:w="1559"/>
      </w:tblGrid>
      <w:tr w:rsidR="00332B4A" w:rsidTr="004D10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B4A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главы, раздела ВКР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B4A" w:rsidRDefault="0038771C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</w:t>
            </w:r>
            <w:r w:rsidR="00332B4A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проверки, прове</w:t>
            </w:r>
            <w:r w:rsidR="0038771C">
              <w:rPr>
                <w:rFonts w:ascii="Times New Roman" w:hAnsi="Times New Roman"/>
                <w:b/>
                <w:sz w:val="24"/>
                <w:szCs w:val="24"/>
              </w:rPr>
              <w:t>ряю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</w:t>
            </w:r>
            <w:r w:rsidR="0038771C">
              <w:rPr>
                <w:rFonts w:ascii="Times New Roman" w:hAnsi="Times New Roman"/>
                <w:b/>
                <w:sz w:val="24"/>
                <w:szCs w:val="24"/>
              </w:rPr>
              <w:t>ыпол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нении</w:t>
            </w: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33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2BD"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  <w:r w:rsidRPr="00170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Глава 2.</w:t>
            </w:r>
            <w:r w:rsidRPr="00170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4623" w:rsidRDefault="00F54623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623" w:rsidRPr="001703FC" w:rsidRDefault="00F54623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F546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Глава 3.</w:t>
            </w:r>
            <w:r w:rsidRPr="00170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4623" w:rsidRDefault="00F54623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623" w:rsidRPr="001703FC" w:rsidRDefault="00F54623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F546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F546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Список используемой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F546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0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CFE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Pr="001703FC">
              <w:rPr>
                <w:rFonts w:ascii="Times New Roman" w:hAnsi="Times New Roman"/>
                <w:sz w:val="24"/>
                <w:szCs w:val="24"/>
              </w:rPr>
              <w:t xml:space="preserve"> проверка выполнения </w:t>
            </w:r>
          </w:p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квалификационной работы (</w:t>
            </w:r>
            <w:r w:rsidRPr="001703FC">
              <w:rPr>
                <w:rFonts w:ascii="Times New Roman" w:hAnsi="Times New Roman"/>
                <w:sz w:val="24"/>
                <w:szCs w:val="24"/>
              </w:rPr>
              <w:t>дипломной 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Написание отзыва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Написание рецензии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Предварительная защита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B4A" w:rsidRPr="00C233B7" w:rsidTr="00332B4A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4A" w:rsidRPr="00B162BD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62BD">
              <w:rPr>
                <w:rFonts w:ascii="Times New Roman" w:hAnsi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1703FC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4A" w:rsidRPr="00C233B7" w:rsidRDefault="00332B4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32B4A" w:rsidRPr="00C233B7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332B4A" w:rsidRPr="00C233B7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C233B7">
        <w:rPr>
          <w:rFonts w:ascii="Times New Roman" w:hAnsi="Times New Roman"/>
          <w:sz w:val="24"/>
          <w:szCs w:val="24"/>
        </w:rPr>
        <w:t>Руководитель  ВКР__________________________/____________/</w:t>
      </w:r>
    </w:p>
    <w:p w:rsidR="00332B4A" w:rsidRPr="00C233B7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332B4A" w:rsidRPr="00C233B7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C233B7">
        <w:rPr>
          <w:rFonts w:ascii="Times New Roman" w:hAnsi="Times New Roman"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233B7">
        <w:rPr>
          <w:rFonts w:ascii="Times New Roman" w:hAnsi="Times New Roman"/>
          <w:sz w:val="24"/>
          <w:szCs w:val="24"/>
        </w:rPr>
        <w:t>бу</w:t>
      </w:r>
      <w:r>
        <w:rPr>
          <w:rFonts w:ascii="Times New Roman" w:hAnsi="Times New Roman"/>
          <w:sz w:val="24"/>
          <w:szCs w:val="24"/>
        </w:rPr>
        <w:t xml:space="preserve">чающийся:  _____________________ </w:t>
      </w:r>
      <w:r w:rsidRPr="00C233B7">
        <w:rPr>
          <w:rFonts w:ascii="Times New Roman" w:hAnsi="Times New Roman"/>
          <w:sz w:val="24"/>
          <w:szCs w:val="24"/>
        </w:rPr>
        <w:t>/_____________________</w:t>
      </w:r>
    </w:p>
    <w:p w:rsid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</w:rPr>
      </w:pPr>
    </w:p>
    <w:p w:rsidR="00620294" w:rsidRDefault="00620294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</w:rPr>
      </w:pPr>
    </w:p>
    <w:p w:rsidR="00332B4A" w:rsidRDefault="00332B4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</w:rPr>
      </w:pPr>
    </w:p>
    <w:p w:rsidR="00332B4A" w:rsidRDefault="00332B4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</w:rPr>
      </w:pPr>
    </w:p>
    <w:p w:rsidR="00332B4A" w:rsidRDefault="00332B4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</w:rPr>
      </w:pPr>
    </w:p>
    <w:p w:rsidR="00332B4A" w:rsidRDefault="00332B4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</w:rPr>
      </w:pPr>
    </w:p>
    <w:p w:rsidR="00332B4A" w:rsidRDefault="00332B4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F154BC" w:rsidRDefault="00332B4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F154B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41A1A" w:rsidRP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  <w:sectPr w:rsidR="00F41A1A" w:rsidRPr="00F41A1A" w:rsidSect="00C748B2">
          <w:pgSz w:w="11906" w:h="16838"/>
          <w:pgMar w:top="851" w:right="707" w:bottom="567" w:left="1701" w:header="708" w:footer="708" w:gutter="0"/>
          <w:cols w:space="708"/>
          <w:docGrid w:linePitch="360"/>
        </w:sectPr>
      </w:pPr>
    </w:p>
    <w:p w:rsidR="00191CFE" w:rsidRPr="0038771C" w:rsidRDefault="0038771C" w:rsidP="00191CFE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191C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</w:t>
      </w:r>
      <w:r w:rsidR="00191CFE" w:rsidRPr="00191CFE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1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191CFE" w:rsidRPr="00515D17">
        <w:rPr>
          <w:rFonts w:ascii="Times New Roman" w:hAnsi="Times New Roman" w:cs="Times New Roman"/>
          <w:sz w:val="28"/>
          <w:szCs w:val="28"/>
        </w:rPr>
        <w:t>Приложение 6</w:t>
      </w:r>
    </w:p>
    <w:p w:rsidR="00F41A1A" w:rsidRPr="0038771C" w:rsidRDefault="0038771C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41A1A" w:rsidRDefault="00F41A1A" w:rsidP="0038771C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F41A1A" w:rsidRDefault="00F41A1A" w:rsidP="0038771C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F41A1A" w:rsidRDefault="00F41A1A" w:rsidP="0038771C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«Уральский горнозаводской колледж имени Демидовых»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41A1A" w:rsidRDefault="00F41A1A" w:rsidP="0038771C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 в виде дипломной работы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 СПО 40.02.01 Право и организация социального обеспечения 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обучающегося </w:t>
      </w:r>
      <w:r w:rsidR="006810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38771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91CFE">
        <w:rPr>
          <w:rFonts w:ascii="Times New Roman" w:hAnsi="Times New Roman" w:cs="Times New Roman"/>
          <w:b/>
          <w:sz w:val="24"/>
          <w:szCs w:val="24"/>
        </w:rPr>
        <w:t>1</w:t>
      </w:r>
      <w:r w:rsidR="0038771C">
        <w:rPr>
          <w:rFonts w:ascii="Times New Roman" w:hAnsi="Times New Roman" w:cs="Times New Roman"/>
          <w:b/>
          <w:sz w:val="24"/>
          <w:szCs w:val="24"/>
        </w:rPr>
        <w:t>8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ВКР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10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971" w:type="dxa"/>
        <w:tblInd w:w="-459" w:type="dxa"/>
        <w:tblLook w:val="04A0"/>
      </w:tblPr>
      <w:tblGrid>
        <w:gridCol w:w="2694"/>
        <w:gridCol w:w="2551"/>
        <w:gridCol w:w="8675"/>
        <w:gridCol w:w="917"/>
        <w:gridCol w:w="1134"/>
      </w:tblGrid>
      <w:tr w:rsidR="00F41A1A" w:rsidTr="00F41A1A">
        <w:tc>
          <w:tcPr>
            <w:tcW w:w="269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оценивания</w:t>
            </w:r>
          </w:p>
        </w:tc>
        <w:tc>
          <w:tcPr>
            <w:tcW w:w="2551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0-критерий не проявляется</w:t>
            </w: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1-критерий проявляется частично</w:t>
            </w: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2-критерий проявляется в полной мере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Факти-ческий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F41A1A" w:rsidTr="00F41A1A">
        <w:trPr>
          <w:trHeight w:val="305"/>
        </w:trPr>
        <w:tc>
          <w:tcPr>
            <w:tcW w:w="2694" w:type="dxa"/>
            <w:vMerge w:val="restart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9 Ориентироваться в условиях постоянного изменения правовой базы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Pr="00250584" w:rsidRDefault="00F41A1A" w:rsidP="00C748B2">
            <w:pPr>
              <w:pStyle w:val="1"/>
              <w:shd w:val="clear" w:color="auto" w:fill="FFFFFF"/>
              <w:spacing w:after="144" w:line="242" w:lineRule="atLeast"/>
              <w:ind w:left="-142" w:right="-285"/>
              <w:jc w:val="both"/>
              <w:outlineLvl w:val="0"/>
              <w:rPr>
                <w:b/>
                <w:kern w:val="2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Соответствие содержательной части работы Конституции РФ, </w:t>
            </w:r>
            <w:r w:rsidRPr="00250584">
              <w:rPr>
                <w:sz w:val="20"/>
                <w:szCs w:val="20"/>
              </w:rPr>
              <w:t>Федера</w:t>
            </w:r>
            <w:r>
              <w:rPr>
                <w:sz w:val="20"/>
                <w:szCs w:val="20"/>
              </w:rPr>
              <w:t>льному</w:t>
            </w:r>
            <w:r w:rsidRPr="00250584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у</w:t>
            </w:r>
            <w:r w:rsidRPr="00250584">
              <w:rPr>
                <w:sz w:val="20"/>
                <w:szCs w:val="20"/>
              </w:rPr>
              <w:t xml:space="preserve"> от 24.07.19</w:t>
            </w:r>
            <w:r>
              <w:rPr>
                <w:sz w:val="20"/>
                <w:szCs w:val="20"/>
              </w:rPr>
              <w:t>98 N 124-ФЗ</w:t>
            </w:r>
            <w:r w:rsidRPr="00250584">
              <w:rPr>
                <w:sz w:val="20"/>
                <w:szCs w:val="20"/>
              </w:rPr>
              <w:t xml:space="preserve"> "Об основных гарантиях прав ребенка в Российской Федерации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  <w:shd w:val="clear" w:color="auto" w:fill="FFFFFF"/>
              </w:rPr>
              <w:t>Федеральному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закон</w:t>
            </w:r>
            <w:r>
              <w:rPr>
                <w:sz w:val="20"/>
                <w:szCs w:val="20"/>
                <w:shd w:val="clear" w:color="auto" w:fill="FFFFFF"/>
              </w:rPr>
              <w:t>у от 24.04.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2008 года № 48-ФЗ «Об опеке и попечительстве»</w:t>
            </w: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темы ВКР раскрыто в полном объёме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31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представлена объективная оценка действующего законодательства в сфере социальной поддержки детей-сирот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содержательной части работы целесообразно применялись методы сопоставления, сравнения, обобщения правовой информации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определены юридические факты оказания социальной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4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представлены обоснованные выводы после каждого раздела ВКР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часть дипломной работы содержит </w:t>
            </w:r>
            <w:r>
              <w:rPr>
                <w:rFonts w:ascii="Times New Roman" w:hAnsi="Times New Roman"/>
                <w:sz w:val="20"/>
                <w:szCs w:val="20"/>
              </w:rPr>
              <w:t>все необходимые этапы для достижения цели работы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сделаны выводы о проблемах социальной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предложены пути решения проблем социальной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представленный материал соответствует действующим нормативно-правовым актам 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27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тексте имеется информация о последних изменениях законодательства РФ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5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F41A1A" w:rsidRPr="00250584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2.2 Выявлять лиц, нуждающихся в социальной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защите, и осуществлять их учет, используя информационно-компьютерные технологии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41A1A" w:rsidRPr="00250584" w:rsidRDefault="00F41A1A" w:rsidP="00C748B2">
            <w:pPr>
              <w:pStyle w:val="1"/>
              <w:shd w:val="clear" w:color="auto" w:fill="FFFFFF"/>
              <w:spacing w:after="144" w:line="242" w:lineRule="atLeast"/>
              <w:ind w:left="-142" w:right="-285"/>
              <w:jc w:val="both"/>
              <w:outlineLvl w:val="0"/>
              <w:rPr>
                <w:b/>
                <w:kern w:val="2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 xml:space="preserve">Соответствие содержательной части работы </w:t>
            </w:r>
            <w:r>
              <w:rPr>
                <w:sz w:val="20"/>
                <w:szCs w:val="20"/>
                <w:shd w:val="clear" w:color="auto" w:fill="FFFFFF"/>
              </w:rPr>
              <w:t>Федеральному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50584">
              <w:rPr>
                <w:sz w:val="20"/>
                <w:szCs w:val="20"/>
                <w:shd w:val="clear" w:color="auto" w:fill="FFFFFF"/>
              </w:rPr>
              <w:lastRenderedPageBreak/>
              <w:t>закон</w:t>
            </w:r>
            <w:r>
              <w:rPr>
                <w:sz w:val="20"/>
                <w:szCs w:val="20"/>
                <w:shd w:val="clear" w:color="auto" w:fill="FFFFFF"/>
              </w:rPr>
              <w:t>у от 24.04.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2008 года № 48-ФЗ «Об опеке и попечительстве»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верно определены категории детей, нуждающихся в социальной поддержке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41A1A" w:rsidTr="00F41A1A">
        <w:trPr>
          <w:trHeight w:val="7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pStyle w:val="1"/>
              <w:shd w:val="clear" w:color="auto" w:fill="FFFFFF"/>
              <w:spacing w:after="144" w:line="242" w:lineRule="atLeast"/>
              <w:ind w:left="-142" w:right="-285"/>
              <w:jc w:val="both"/>
              <w:outlineLvl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указаны формы социальной поддержки для разных категорий детей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41A1A" w:rsidTr="00F41A1A">
        <w:trPr>
          <w:trHeight w:val="690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pStyle w:val="1"/>
              <w:shd w:val="clear" w:color="auto" w:fill="FFFFFF"/>
              <w:spacing w:after="144" w:line="242" w:lineRule="atLeast"/>
              <w:ind w:left="-142" w:right="-285"/>
              <w:jc w:val="both"/>
              <w:outlineLvl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указаны формы учета граждан, нуждающихся в социальном обслуживании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41A1A" w:rsidTr="00F41A1A">
        <w:trPr>
          <w:trHeight w:val="671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41A1A" w:rsidRDefault="00F41A1A" w:rsidP="00C748B2">
            <w:pPr>
              <w:pStyle w:val="1"/>
              <w:shd w:val="clear" w:color="auto" w:fill="FFFFFF"/>
              <w:spacing w:after="144" w:line="242" w:lineRule="atLeast"/>
              <w:ind w:left="-142" w:right="-285"/>
              <w:jc w:val="both"/>
              <w:outlineLvl w:val="0"/>
              <w:rPr>
                <w:b/>
                <w:kern w:val="2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Соответствие содержательной части работы </w:t>
            </w:r>
            <w:r>
              <w:rPr>
                <w:sz w:val="20"/>
                <w:szCs w:val="20"/>
                <w:shd w:val="clear" w:color="auto" w:fill="FFFFFF"/>
              </w:rPr>
              <w:t>Федеральному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закон</w:t>
            </w:r>
            <w:r>
              <w:rPr>
                <w:sz w:val="20"/>
                <w:szCs w:val="20"/>
                <w:shd w:val="clear" w:color="auto" w:fill="FFFFFF"/>
              </w:rPr>
              <w:t>у от 24.04.</w:t>
            </w:r>
            <w:r w:rsidRPr="00250584">
              <w:rPr>
                <w:sz w:val="20"/>
                <w:szCs w:val="20"/>
                <w:shd w:val="clear" w:color="auto" w:fill="FFFFFF"/>
              </w:rPr>
              <w:t xml:space="preserve"> 2008 года № 48-ФЗ «Об опеке и попечительстве»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41A1A" w:rsidRDefault="00F41A1A" w:rsidP="00C748B2">
            <w:pPr>
              <w:pStyle w:val="1"/>
              <w:shd w:val="clear" w:color="auto" w:fill="FFFFFF"/>
              <w:spacing w:after="144" w:line="242" w:lineRule="atLeast"/>
              <w:ind w:left="-142" w:right="-285"/>
              <w:jc w:val="both"/>
              <w:outlineLvl w:val="0"/>
              <w:rPr>
                <w:b/>
                <w:color w:val="333333"/>
                <w:kern w:val="2"/>
                <w:sz w:val="20"/>
                <w:szCs w:val="20"/>
              </w:rPr>
            </w:pPr>
          </w:p>
          <w:p w:rsidR="00F41A1A" w:rsidRDefault="00F41A1A" w:rsidP="00C748B2">
            <w:pPr>
              <w:pStyle w:val="1"/>
              <w:shd w:val="clear" w:color="auto" w:fill="FFFFFF"/>
              <w:spacing w:after="144" w:line="242" w:lineRule="atLeast"/>
              <w:ind w:left="-142" w:right="-285"/>
              <w:jc w:val="both"/>
              <w:outlineLvl w:val="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определены особенности взаимодействия органов социальной защиты и других государственных органов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671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pStyle w:val="1"/>
              <w:shd w:val="clear" w:color="auto" w:fill="FFFFFF"/>
              <w:spacing w:after="144" w:line="242" w:lineRule="atLeast"/>
              <w:ind w:left="-142" w:right="-285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определены формы информирования граждан об организации социальной защиты и поддержки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740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pStyle w:val="1"/>
              <w:shd w:val="clear" w:color="auto" w:fill="FFFFFF"/>
              <w:spacing w:after="144" w:line="242" w:lineRule="atLeast"/>
              <w:ind w:left="-142" w:right="-285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 в полном объёме определены мероприятия, направленные на организацию работы с нуждающимися гражданами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 w:val="restart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Обоснованность выбора темы дипломной работы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актуальность темы ВКР обоснована с учётом современного законодательства в области социального обеспечения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4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сформулирована значимость работы социальных служб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40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представлена личностная позиция относительно рассматриваемой темы ВКР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034"/>
        </w:trPr>
        <w:tc>
          <w:tcPr>
            <w:tcW w:w="2694" w:type="dxa"/>
            <w:vMerge w:val="restart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и представления информации</w:t>
            </w: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списке литературы представлены разнообразные источники (не менее 10) (учебные пособия, нормативные документы, интернет-ресурсы и др.), имеются ссылки на источники информации.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4C0D93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3">
              <w:rPr>
                <w:rFonts w:ascii="Times New Roman" w:hAnsi="Times New Roman" w:cs="Times New Roman"/>
                <w:sz w:val="20"/>
                <w:szCs w:val="20"/>
              </w:rPr>
              <w:t>работа носит исследовательский характер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4C0D93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D93">
              <w:rPr>
                <w:rFonts w:ascii="Times New Roman" w:hAnsi="Times New Roman" w:cs="Times New Roman"/>
                <w:sz w:val="20"/>
                <w:szCs w:val="20"/>
              </w:rPr>
              <w:t>информация в докладе представлена логично и последовательно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 w:val="restart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Эффективность применения ИКТ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тексте дипломной работы имеются ссылки на информационные источники в интернет-ресурсах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52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соблюдены стандартные требования к оформлению мультимедийной презентации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6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мультимедийная презентация не дублирует, а дополняет доклад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6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27376E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6E">
              <w:rPr>
                <w:rFonts w:ascii="Times New Roman" w:hAnsi="Times New Roman" w:cs="Times New Roman"/>
                <w:bCs/>
                <w:sz w:val="20"/>
                <w:szCs w:val="20"/>
              </w:rPr>
              <w:t>уверенно использует телекоммуникационные средства для решения поставленных задач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65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Pr="0027376E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6E"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коммуникации решены в полном объёме посредством использования телекоммуникационных средств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 w:val="restart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6.Работать в коллективе и команде, эффективно общаться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коллегами, руководством, потребителями</w:t>
            </w: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Эффективность диалога</w:t>
            </w: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культуры общения при взаимодействии с членами ГЭК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применяет современную научную и профессиональную терминологию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960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даёт полные, развёрнутые и аргументированные ответы на вопросы членов ГЭК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rPr>
          <w:trHeight w:val="1099"/>
        </w:trPr>
        <w:tc>
          <w:tcPr>
            <w:tcW w:w="2694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обосновании своей позиции ссылается на актуальную нормативно-правовую документацию в профессиональной деятельности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Рецензия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(положительная – 2 балла, отрицательная – 0 баллов, положительная, но имеются замечания -1 балл)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Отзыв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(положительный – 2 балла, отрицательный – 0 баллов, положительный, но имеются замечания- 1 балл)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Итого баллов</w:t>
            </w:r>
          </w:p>
        </w:tc>
        <w:tc>
          <w:tcPr>
            <w:tcW w:w="917" w:type="dxa"/>
            <w:shd w:val="clear" w:color="auto" w:fill="auto"/>
          </w:tcPr>
          <w:p w:rsidR="00F41A1A" w:rsidRDefault="00F41A1A" w:rsidP="0038771C">
            <w:pPr>
              <w:ind w:left="-142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1A" w:rsidTr="00F41A1A">
        <w:tc>
          <w:tcPr>
            <w:tcW w:w="13920" w:type="dxa"/>
            <w:gridSpan w:val="3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Оценка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F41A1A" w:rsidRDefault="00F41A1A" w:rsidP="00C748B2">
            <w:pPr>
              <w:ind w:left="-142"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«отлично» - 100-95%, «хорошо» - 94-80%, «удовлетворительно» - 79-70%, «неудовлетворительно» - менее 70%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62-66  баллов – «отлично»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52-61 баллов- «хорошо»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51-46 баллов- «удовлетворительно»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менее 46   баллов – «неудовлетворительно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Подпись _________________________(_________________________________)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</w:t>
      </w:r>
      <w:r w:rsidR="0038771C">
        <w:rPr>
          <w:rFonts w:ascii="Times New Roman" w:hAnsi="Times New Roman" w:cs="Times New Roman"/>
          <w:b/>
          <w:sz w:val="18"/>
          <w:szCs w:val="18"/>
        </w:rPr>
        <w:t>ата «_________» ____________202</w:t>
      </w:r>
      <w:r w:rsidR="00191CFE">
        <w:rPr>
          <w:rFonts w:ascii="Times New Roman" w:hAnsi="Times New Roman" w:cs="Times New Roman"/>
          <w:b/>
          <w:sz w:val="18"/>
          <w:szCs w:val="18"/>
        </w:rPr>
        <w:t>4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F41A1A" w:rsidRDefault="00F41A1A" w:rsidP="00C748B2">
      <w:pPr>
        <w:ind w:left="-142" w:right="-285"/>
        <w:jc w:val="both"/>
      </w:pPr>
    </w:p>
    <w:p w:rsidR="00F154BC" w:rsidRDefault="00F154BC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  <w:sectPr w:rsidR="00F41A1A" w:rsidSect="00F41A1A">
          <w:pgSz w:w="16838" w:h="11906" w:orient="landscape"/>
          <w:pgMar w:top="851" w:right="567" w:bottom="1701" w:left="851" w:header="709" w:footer="709" w:gutter="0"/>
          <w:cols w:space="708"/>
          <w:docGrid w:linePitch="360"/>
        </w:sectPr>
      </w:pPr>
    </w:p>
    <w:p w:rsidR="00F41A1A" w:rsidRPr="0038771C" w:rsidRDefault="0038771C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38771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41A1A" w:rsidRPr="0038771C">
        <w:rPr>
          <w:rFonts w:ascii="Times New Roman" w:hAnsi="Times New Roman"/>
          <w:sz w:val="24"/>
          <w:szCs w:val="24"/>
        </w:rPr>
        <w:t>Приложение №7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b/>
          <w:sz w:val="24"/>
          <w:szCs w:val="24"/>
        </w:rPr>
      </w:pP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F41A1A" w:rsidRDefault="00F41A1A" w:rsidP="0038771C">
      <w:pPr>
        <w:spacing w:after="0" w:line="240" w:lineRule="auto"/>
        <w:ind w:left="-142"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 оценочный лист</w:t>
      </w:r>
    </w:p>
    <w:p w:rsidR="00F41A1A" w:rsidRDefault="00F41A1A" w:rsidP="0038771C">
      <w:pPr>
        <w:spacing w:after="0" w:line="240" w:lineRule="auto"/>
        <w:ind w:left="-142"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выпускной квалификаци</w:t>
      </w:r>
      <w:r w:rsidR="006810EF">
        <w:rPr>
          <w:rFonts w:ascii="Times New Roman" w:hAnsi="Times New Roman"/>
          <w:b/>
          <w:sz w:val="28"/>
          <w:szCs w:val="28"/>
        </w:rPr>
        <w:t>онной работы (дипломной работы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________</w:t>
      </w:r>
    </w:p>
    <w:p w:rsidR="00F41A1A" w:rsidRDefault="006810EF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40.02.01</w:t>
      </w:r>
      <w:r w:rsidR="00F41A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«Право и организация социального обеспечения</w:t>
      </w:r>
      <w:r w:rsidR="00F41A1A">
        <w:rPr>
          <w:rFonts w:ascii="Times New Roman" w:hAnsi="Times New Roman"/>
          <w:sz w:val="28"/>
          <w:szCs w:val="28"/>
        </w:rPr>
        <w:t>»</w:t>
      </w:r>
    </w:p>
    <w:p w:rsidR="00F41A1A" w:rsidRDefault="00A93F5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_____________202</w:t>
      </w:r>
      <w:r w:rsidR="00191CFE">
        <w:rPr>
          <w:rFonts w:ascii="Times New Roman" w:hAnsi="Times New Roman"/>
          <w:sz w:val="28"/>
          <w:szCs w:val="28"/>
        </w:rPr>
        <w:t>4</w:t>
      </w:r>
      <w:r w:rsidR="00F41A1A">
        <w:rPr>
          <w:rFonts w:ascii="Times New Roman" w:hAnsi="Times New Roman"/>
          <w:sz w:val="28"/>
          <w:szCs w:val="28"/>
        </w:rPr>
        <w:t xml:space="preserve"> г.</w:t>
      </w: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20"/>
        <w:gridCol w:w="1276"/>
        <w:gridCol w:w="1701"/>
        <w:gridCol w:w="850"/>
        <w:gridCol w:w="709"/>
        <w:gridCol w:w="749"/>
        <w:gridCol w:w="850"/>
        <w:gridCol w:w="816"/>
      </w:tblGrid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Ф.И.О. 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Председатель ГЭК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Зам.председателя ГЭК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Оценка</w:t>
            </w:r>
          </w:p>
        </w:tc>
      </w:tr>
      <w:tr w:rsidR="00F41A1A" w:rsidRPr="004366F7" w:rsidTr="00524273">
        <w:trPr>
          <w:trHeight w:val="2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1A1A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A1A" w:rsidRPr="004366F7" w:rsidRDefault="00F41A1A" w:rsidP="0038771C">
            <w:pPr>
              <w:spacing w:after="0" w:line="240" w:lineRule="auto"/>
              <w:ind w:left="-142" w:right="-2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A1A" w:rsidRPr="004366F7" w:rsidRDefault="00F41A1A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2758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2758" w:rsidRPr="004366F7" w:rsidTr="0052427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58" w:rsidRPr="004366F7" w:rsidRDefault="00DA2758" w:rsidP="00C748B2">
            <w:pPr>
              <w:spacing w:after="0" w:line="240" w:lineRule="auto"/>
              <w:ind w:left="-142" w:right="-28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41A1A" w:rsidRPr="004366F7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0"/>
          <w:szCs w:val="20"/>
        </w:rPr>
      </w:pPr>
    </w:p>
    <w:p w:rsidR="00F41A1A" w:rsidRPr="004366F7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Председатель ГЭК________/_________________________   </w:t>
      </w:r>
    </w:p>
    <w:p w:rsidR="00F41A1A" w:rsidRPr="004366F7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F41A1A" w:rsidRPr="004366F7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Зам. председателя ГЭК________/_________________________</w:t>
      </w:r>
    </w:p>
    <w:p w:rsidR="00F41A1A" w:rsidRPr="004366F7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F41A1A" w:rsidRPr="004366F7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Члены ГЭК   </w:t>
      </w:r>
    </w:p>
    <w:p w:rsidR="00F41A1A" w:rsidRPr="004366F7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</w:p>
    <w:p w:rsidR="00F41A1A" w:rsidRPr="004366F7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1._____</w:t>
      </w:r>
      <w:r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 xml:space="preserve"> /_________________________</w:t>
      </w:r>
    </w:p>
    <w:p w:rsidR="00F41A1A" w:rsidRPr="004366F7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2._____</w:t>
      </w:r>
      <w:r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F41A1A" w:rsidRPr="004366F7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3._____</w:t>
      </w:r>
      <w:r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F41A1A" w:rsidRDefault="00F41A1A" w:rsidP="00C748B2">
      <w:pPr>
        <w:ind w:left="-142" w:right="-285"/>
        <w:jc w:val="both"/>
      </w:pPr>
    </w:p>
    <w:p w:rsidR="00F41A1A" w:rsidRDefault="00F41A1A" w:rsidP="00C748B2">
      <w:pPr>
        <w:spacing w:after="0" w:line="240" w:lineRule="auto"/>
        <w:ind w:left="-142" w:right="-285"/>
        <w:jc w:val="both"/>
        <w:rPr>
          <w:rFonts w:ascii="Times New Roman" w:hAnsi="Times New Roman"/>
          <w:sz w:val="28"/>
          <w:szCs w:val="28"/>
        </w:rPr>
      </w:pPr>
    </w:p>
    <w:p w:rsidR="00F41A1A" w:rsidRDefault="00F41A1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  <w:sectPr w:rsidR="00F41A1A" w:rsidSect="00F41A1A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332B4A" w:rsidRPr="00C31DB2" w:rsidRDefault="0038771C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 w:rsidRPr="00C31D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F154BC" w:rsidRPr="00C31DB2">
        <w:rPr>
          <w:rFonts w:ascii="Times New Roman" w:hAnsi="Times New Roman" w:cs="Times New Roman"/>
          <w:sz w:val="28"/>
          <w:szCs w:val="28"/>
        </w:rPr>
        <w:t>Приложение 8</w:t>
      </w:r>
    </w:p>
    <w:p w:rsidR="00332B4A" w:rsidRPr="00332B4A" w:rsidRDefault="00F154BC" w:rsidP="0038771C">
      <w:pPr>
        <w:spacing w:after="0"/>
        <w:ind w:left="-142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32B4A">
        <w:rPr>
          <w:rFonts w:ascii="Times New Roman" w:hAnsi="Times New Roman" w:cs="Times New Roman"/>
          <w:sz w:val="24"/>
          <w:szCs w:val="24"/>
        </w:rPr>
        <w:t>осударственное автономное</w:t>
      </w:r>
      <w:r w:rsidR="00332B4A" w:rsidRPr="00332B4A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</w:t>
      </w:r>
    </w:p>
    <w:p w:rsidR="00332B4A" w:rsidRPr="00332B4A" w:rsidRDefault="00332B4A" w:rsidP="0038771C">
      <w:pPr>
        <w:spacing w:after="0"/>
        <w:ind w:left="-142" w:right="-285"/>
        <w:jc w:val="center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2B4A" w:rsidRPr="00332B4A" w:rsidRDefault="00332B4A" w:rsidP="0038771C">
      <w:pPr>
        <w:spacing w:after="0"/>
        <w:ind w:left="-142" w:right="-285"/>
        <w:jc w:val="center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«Уральский горнозаводской колледж имени Демидовых»</w:t>
      </w:r>
    </w:p>
    <w:p w:rsidR="00332B4A" w:rsidRPr="0038771C" w:rsidRDefault="00332B4A" w:rsidP="0038771C">
      <w:pPr>
        <w:spacing w:after="0"/>
        <w:ind w:left="-142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B4A" w:rsidRPr="0038771C" w:rsidRDefault="00332B4A" w:rsidP="0038771C">
      <w:pPr>
        <w:pStyle w:val="1"/>
        <w:ind w:left="-142" w:right="-285"/>
        <w:rPr>
          <w:b/>
          <w:sz w:val="24"/>
        </w:rPr>
      </w:pPr>
      <w:r w:rsidRPr="0038771C">
        <w:rPr>
          <w:b/>
          <w:sz w:val="24"/>
        </w:rPr>
        <w:t>ОТЗЫВ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На выпускную квалификационную работу студента группы ______специальность 40.02.01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B4A">
        <w:rPr>
          <w:rFonts w:ascii="Times New Roman" w:hAnsi="Times New Roman" w:cs="Times New Roman"/>
          <w:i/>
          <w:iCs/>
          <w:sz w:val="24"/>
          <w:szCs w:val="24"/>
        </w:rPr>
        <w:t>«Право и организация социального обеспечения»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Ф.И.О студента _______________________________________________________________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Тема диплома_________________________________________________________________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1. Соответствие диплома заданию ________________________________________________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2. Степень самостоятельности студента в выполнении задания 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3. Уровень проявления знаний и умений __________________________________________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4. Анализ выполненной работы: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 xml:space="preserve"> 5. Качество текста дипломной работы и ее приложений 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6. Замечания по диплому________________________________________________________</w:t>
      </w:r>
    </w:p>
    <w:p w:rsidR="0038771C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</w:t>
      </w: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7. Общий вывод руководителя___________________________________________________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8. Сведения о руководителе: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8.1 Ф.И.О. руководителя________________________________________________________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8.2 Место работы_______________________________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32B4A" w:rsidRPr="00332B4A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332B4A">
        <w:rPr>
          <w:rFonts w:ascii="Times New Roman" w:hAnsi="Times New Roman" w:cs="Times New Roman"/>
          <w:sz w:val="24"/>
          <w:szCs w:val="24"/>
        </w:rPr>
        <w:t>«____» ___________________ 20__г.                                  Подпись _________________</w:t>
      </w:r>
    </w:p>
    <w:p w:rsidR="00FB5B87" w:rsidRPr="00C31DB2" w:rsidRDefault="00332B4A" w:rsidP="00C748B2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FB5B87">
        <w:lastRenderedPageBreak/>
        <w:t xml:space="preserve">                                                                                                                                                               </w:t>
      </w:r>
      <w:r w:rsidR="00F154BC" w:rsidRPr="00C31DB2">
        <w:rPr>
          <w:rFonts w:ascii="Times New Roman" w:hAnsi="Times New Roman" w:cs="Times New Roman"/>
          <w:sz w:val="28"/>
          <w:szCs w:val="28"/>
        </w:rPr>
        <w:t>Приложение 9</w:t>
      </w:r>
      <w:r w:rsidR="00FB5B87" w:rsidRPr="00C31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B4A" w:rsidRPr="00D21C9B" w:rsidRDefault="00F154BC" w:rsidP="0038771C">
      <w:pPr>
        <w:spacing w:after="0"/>
        <w:ind w:left="-142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51ED">
        <w:rPr>
          <w:rFonts w:ascii="Times New Roman" w:hAnsi="Times New Roman" w:cs="Times New Roman"/>
          <w:sz w:val="24"/>
          <w:szCs w:val="24"/>
        </w:rPr>
        <w:t>осударственное автономное</w:t>
      </w:r>
      <w:r w:rsidR="00332B4A" w:rsidRPr="00D21C9B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</w:t>
      </w:r>
    </w:p>
    <w:p w:rsidR="00332B4A" w:rsidRPr="00D21C9B" w:rsidRDefault="00332B4A" w:rsidP="0038771C">
      <w:pPr>
        <w:spacing w:after="0"/>
        <w:ind w:left="-142" w:right="-285"/>
        <w:jc w:val="center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2B4A" w:rsidRPr="00D21C9B" w:rsidRDefault="00332B4A" w:rsidP="0038771C">
      <w:pPr>
        <w:spacing w:after="0"/>
        <w:ind w:left="-142" w:right="-285"/>
        <w:jc w:val="center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«Уральский горноза</w:t>
      </w:r>
      <w:r w:rsidR="00FB5B87">
        <w:rPr>
          <w:rFonts w:ascii="Times New Roman" w:hAnsi="Times New Roman" w:cs="Times New Roman"/>
          <w:sz w:val="24"/>
          <w:szCs w:val="24"/>
        </w:rPr>
        <w:t>водской колледж имени Демидовых</w:t>
      </w:r>
      <w:r w:rsidRPr="00D21C9B">
        <w:rPr>
          <w:rFonts w:ascii="Times New Roman" w:hAnsi="Times New Roman" w:cs="Times New Roman"/>
          <w:sz w:val="24"/>
          <w:szCs w:val="24"/>
        </w:rPr>
        <w:t>»</w:t>
      </w:r>
    </w:p>
    <w:p w:rsidR="00332B4A" w:rsidRPr="00D21C9B" w:rsidRDefault="00332B4A" w:rsidP="00C748B2">
      <w:pPr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32B4A" w:rsidRPr="0038771C" w:rsidRDefault="00332B4A" w:rsidP="0038771C">
      <w:pPr>
        <w:pStyle w:val="1"/>
        <w:ind w:left="-142" w:right="-285"/>
        <w:rPr>
          <w:b/>
          <w:sz w:val="24"/>
        </w:rPr>
      </w:pPr>
      <w:r w:rsidRPr="0038771C">
        <w:rPr>
          <w:b/>
          <w:sz w:val="24"/>
        </w:rPr>
        <w:t>РЕЦЕНЗИЯ</w:t>
      </w:r>
    </w:p>
    <w:p w:rsidR="00332B4A" w:rsidRPr="00D21C9B" w:rsidRDefault="00332B4A" w:rsidP="00C748B2">
      <w:pPr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32B4A" w:rsidRPr="00D21C9B" w:rsidRDefault="00332B4A" w:rsidP="00C748B2">
      <w:pPr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На выпускную квалификационную работу студента группы ______специальность 40.02.01</w:t>
      </w:r>
    </w:p>
    <w:p w:rsidR="00332B4A" w:rsidRPr="00FB5B87" w:rsidRDefault="00332B4A" w:rsidP="00C748B2">
      <w:pPr>
        <w:spacing w:after="0"/>
        <w:ind w:left="-142" w:right="-2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1C9B">
        <w:rPr>
          <w:rFonts w:ascii="Times New Roman" w:hAnsi="Times New Roman" w:cs="Times New Roman"/>
          <w:i/>
          <w:iCs/>
          <w:sz w:val="24"/>
          <w:szCs w:val="24"/>
        </w:rPr>
        <w:t>«Право и орган</w:t>
      </w:r>
      <w:r w:rsidR="00FB5B87">
        <w:rPr>
          <w:rFonts w:ascii="Times New Roman" w:hAnsi="Times New Roman" w:cs="Times New Roman"/>
          <w:i/>
          <w:iCs/>
          <w:sz w:val="24"/>
          <w:szCs w:val="24"/>
        </w:rPr>
        <w:t>изация социального обеспечения»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Ф.И.О студента 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Тема дипломной работы________________________________________________________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1.Соответствие работы заданию__________________________________________________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2.Характеристика выполнения основных разделов работы: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3. Оценка реального значения работы 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4. Оценка качества выполнения: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B5B8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 xml:space="preserve"> 5. Замечания по работе 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6. Общий вывод рецензента_____________________________________________________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7. Сведения о рецензенте: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7.1 Место работы и должность ___________________________________________________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154BC">
        <w:rPr>
          <w:rFonts w:ascii="Times New Roman" w:hAnsi="Times New Roman" w:cs="Times New Roman"/>
          <w:sz w:val="24"/>
          <w:szCs w:val="24"/>
        </w:rPr>
        <w:t>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7.2 Ф.И.О. рецензента_____________________________</w:t>
      </w:r>
      <w:r w:rsidR="00FB5B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2B4A" w:rsidRPr="00D21C9B" w:rsidRDefault="00332B4A" w:rsidP="00C748B2">
      <w:pPr>
        <w:tabs>
          <w:tab w:val="left" w:pos="8789"/>
        </w:tabs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32B4A" w:rsidRPr="00D21C9B" w:rsidRDefault="00332B4A" w:rsidP="00C748B2">
      <w:pPr>
        <w:spacing w:after="0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D21C9B">
        <w:rPr>
          <w:rFonts w:ascii="Times New Roman" w:hAnsi="Times New Roman" w:cs="Times New Roman"/>
          <w:sz w:val="24"/>
          <w:szCs w:val="24"/>
        </w:rPr>
        <w:t>«____» ___________________ 20__г.                                  Подпись _________________</w:t>
      </w:r>
    </w:p>
    <w:p w:rsidR="00332B4A" w:rsidRPr="006E209B" w:rsidRDefault="00332B4A" w:rsidP="00C748B2">
      <w:pPr>
        <w:spacing w:after="0" w:line="360" w:lineRule="auto"/>
        <w:ind w:left="-142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332B4A" w:rsidRPr="006E209B" w:rsidSect="004D10AB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B2" w:rsidRDefault="00223DB2" w:rsidP="0099424E">
      <w:pPr>
        <w:spacing w:after="0" w:line="240" w:lineRule="auto"/>
      </w:pPr>
      <w:r>
        <w:separator/>
      </w:r>
    </w:p>
  </w:endnote>
  <w:endnote w:type="continuationSeparator" w:id="0">
    <w:p w:rsidR="00223DB2" w:rsidRDefault="00223DB2" w:rsidP="0099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B2" w:rsidRDefault="00223DB2" w:rsidP="0099424E">
      <w:pPr>
        <w:spacing w:after="0" w:line="240" w:lineRule="auto"/>
      </w:pPr>
      <w:r>
        <w:separator/>
      </w:r>
    </w:p>
  </w:footnote>
  <w:footnote w:type="continuationSeparator" w:id="0">
    <w:p w:rsidR="00223DB2" w:rsidRDefault="00223DB2" w:rsidP="0099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F13"/>
    <w:multiLevelType w:val="hybridMultilevel"/>
    <w:tmpl w:val="C836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72F8"/>
    <w:multiLevelType w:val="hybridMultilevel"/>
    <w:tmpl w:val="96D4D85C"/>
    <w:lvl w:ilvl="0" w:tplc="AE8A6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E44CC"/>
    <w:multiLevelType w:val="hybridMultilevel"/>
    <w:tmpl w:val="56823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EE008E"/>
    <w:multiLevelType w:val="hybridMultilevel"/>
    <w:tmpl w:val="310C17D0"/>
    <w:lvl w:ilvl="0" w:tplc="AE8A6D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D2D22"/>
    <w:multiLevelType w:val="hybridMultilevel"/>
    <w:tmpl w:val="44E2231C"/>
    <w:lvl w:ilvl="0" w:tplc="AE8A6D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169DD"/>
    <w:multiLevelType w:val="hybridMultilevel"/>
    <w:tmpl w:val="77CEA512"/>
    <w:lvl w:ilvl="0" w:tplc="AE8A6DAC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13E9D"/>
    <w:multiLevelType w:val="hybridMultilevel"/>
    <w:tmpl w:val="A73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06A59"/>
    <w:multiLevelType w:val="hybridMultilevel"/>
    <w:tmpl w:val="2BCCB558"/>
    <w:lvl w:ilvl="0" w:tplc="42589888">
      <w:start w:val="1"/>
      <w:numFmt w:val="decimal"/>
      <w:lvlText w:val="%1."/>
      <w:lvlJc w:val="left"/>
      <w:pPr>
        <w:ind w:left="-37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8">
    <w:nsid w:val="24A8027D"/>
    <w:multiLevelType w:val="hybridMultilevel"/>
    <w:tmpl w:val="518E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632A2"/>
    <w:multiLevelType w:val="hybridMultilevel"/>
    <w:tmpl w:val="3B64E378"/>
    <w:lvl w:ilvl="0" w:tplc="AE8A6DAC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D62E2"/>
    <w:multiLevelType w:val="hybridMultilevel"/>
    <w:tmpl w:val="5CF4545C"/>
    <w:lvl w:ilvl="0" w:tplc="6E66A3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73264F"/>
    <w:multiLevelType w:val="multilevel"/>
    <w:tmpl w:val="FAC4C9EA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57" w:hanging="76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657" w:hanging="765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657" w:hanging="765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972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972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332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332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692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2">
    <w:nsid w:val="33A80341"/>
    <w:multiLevelType w:val="hybridMultilevel"/>
    <w:tmpl w:val="62E0BE40"/>
    <w:lvl w:ilvl="0" w:tplc="AE8A6D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C7266"/>
    <w:multiLevelType w:val="hybridMultilevel"/>
    <w:tmpl w:val="234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63701"/>
    <w:multiLevelType w:val="multilevel"/>
    <w:tmpl w:val="A6989D9C"/>
    <w:lvl w:ilvl="0">
      <w:start w:val="1"/>
      <w:numFmt w:val="decimal"/>
      <w:lvlText w:val="5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524F90"/>
    <w:multiLevelType w:val="hybridMultilevel"/>
    <w:tmpl w:val="B38A5C90"/>
    <w:lvl w:ilvl="0" w:tplc="5B0405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3020F"/>
    <w:multiLevelType w:val="hybridMultilevel"/>
    <w:tmpl w:val="579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E6A90"/>
    <w:multiLevelType w:val="hybridMultilevel"/>
    <w:tmpl w:val="D13455EE"/>
    <w:lvl w:ilvl="0" w:tplc="3D707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7429C"/>
    <w:multiLevelType w:val="hybridMultilevel"/>
    <w:tmpl w:val="B65A1268"/>
    <w:lvl w:ilvl="0" w:tplc="927C28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5490712B"/>
    <w:multiLevelType w:val="hybridMultilevel"/>
    <w:tmpl w:val="5682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5553F"/>
    <w:multiLevelType w:val="hybridMultilevel"/>
    <w:tmpl w:val="9190B9C8"/>
    <w:lvl w:ilvl="0" w:tplc="C37CFA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3226C"/>
    <w:multiLevelType w:val="hybridMultilevel"/>
    <w:tmpl w:val="2AC07F62"/>
    <w:lvl w:ilvl="0" w:tplc="E0E8CD72">
      <w:start w:val="3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>
    <w:nsid w:val="5D695F58"/>
    <w:multiLevelType w:val="hybridMultilevel"/>
    <w:tmpl w:val="B1D83582"/>
    <w:lvl w:ilvl="0" w:tplc="0419000F">
      <w:start w:val="6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7157B"/>
    <w:multiLevelType w:val="hybridMultilevel"/>
    <w:tmpl w:val="18247C0C"/>
    <w:lvl w:ilvl="0" w:tplc="5D388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75C2A"/>
    <w:multiLevelType w:val="hybridMultilevel"/>
    <w:tmpl w:val="D0FE5D1A"/>
    <w:lvl w:ilvl="0" w:tplc="AE8A6DAC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462666"/>
    <w:multiLevelType w:val="hybridMultilevel"/>
    <w:tmpl w:val="9BD24DE6"/>
    <w:lvl w:ilvl="0" w:tplc="C1A2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E07A9"/>
    <w:multiLevelType w:val="multilevel"/>
    <w:tmpl w:val="2372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90DE9"/>
    <w:multiLevelType w:val="hybridMultilevel"/>
    <w:tmpl w:val="A2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</w:num>
  <w:num w:numId="15">
    <w:abstractNumId w:val="20"/>
  </w:num>
  <w:num w:numId="16">
    <w:abstractNumId w:val="14"/>
  </w:num>
  <w:num w:numId="17">
    <w:abstractNumId w:val="10"/>
  </w:num>
  <w:num w:numId="18">
    <w:abstractNumId w:val="12"/>
  </w:num>
  <w:num w:numId="19">
    <w:abstractNumId w:val="25"/>
  </w:num>
  <w:num w:numId="20">
    <w:abstractNumId w:val="18"/>
  </w:num>
  <w:num w:numId="21">
    <w:abstractNumId w:val="27"/>
  </w:num>
  <w:num w:numId="22">
    <w:abstractNumId w:val="2"/>
  </w:num>
  <w:num w:numId="23">
    <w:abstractNumId w:val="8"/>
  </w:num>
  <w:num w:numId="24">
    <w:abstractNumId w:val="0"/>
  </w:num>
  <w:num w:numId="25">
    <w:abstractNumId w:val="17"/>
  </w:num>
  <w:num w:numId="26">
    <w:abstractNumId w:val="26"/>
  </w:num>
  <w:num w:numId="27">
    <w:abstractNumId w:val="15"/>
  </w:num>
  <w:num w:numId="28">
    <w:abstractNumId w:val="19"/>
  </w:num>
  <w:num w:numId="29">
    <w:abstractNumId w:val="11"/>
  </w:num>
  <w:num w:numId="30">
    <w:abstractNumId w:val="2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13FB"/>
    <w:rsid w:val="00007E56"/>
    <w:rsid w:val="0006462D"/>
    <w:rsid w:val="00070502"/>
    <w:rsid w:val="00080369"/>
    <w:rsid w:val="00086CD3"/>
    <w:rsid w:val="0009216C"/>
    <w:rsid w:val="000A1FCF"/>
    <w:rsid w:val="000B2507"/>
    <w:rsid w:val="000B31C0"/>
    <w:rsid w:val="000B322C"/>
    <w:rsid w:val="000F4C4B"/>
    <w:rsid w:val="001105DE"/>
    <w:rsid w:val="00153876"/>
    <w:rsid w:val="0017741D"/>
    <w:rsid w:val="00191CFE"/>
    <w:rsid w:val="001A0E39"/>
    <w:rsid w:val="001A2E83"/>
    <w:rsid w:val="001A37E4"/>
    <w:rsid w:val="001A5DD2"/>
    <w:rsid w:val="001B1A87"/>
    <w:rsid w:val="001B32AA"/>
    <w:rsid w:val="001B5AE3"/>
    <w:rsid w:val="001D0152"/>
    <w:rsid w:val="001D3041"/>
    <w:rsid w:val="001D7854"/>
    <w:rsid w:val="001E59B2"/>
    <w:rsid w:val="001F3A4D"/>
    <w:rsid w:val="002159AF"/>
    <w:rsid w:val="00217005"/>
    <w:rsid w:val="00223DB2"/>
    <w:rsid w:val="002302AE"/>
    <w:rsid w:val="002339BB"/>
    <w:rsid w:val="00253604"/>
    <w:rsid w:val="00255BAE"/>
    <w:rsid w:val="002721B6"/>
    <w:rsid w:val="00291F75"/>
    <w:rsid w:val="002A4272"/>
    <w:rsid w:val="002B0DAC"/>
    <w:rsid w:val="002B2A2C"/>
    <w:rsid w:val="002B6FDA"/>
    <w:rsid w:val="002C1D6E"/>
    <w:rsid w:val="002C5319"/>
    <w:rsid w:val="002D7A84"/>
    <w:rsid w:val="0030642E"/>
    <w:rsid w:val="00332B4A"/>
    <w:rsid w:val="00354626"/>
    <w:rsid w:val="00373C78"/>
    <w:rsid w:val="00375788"/>
    <w:rsid w:val="00385B67"/>
    <w:rsid w:val="00386F67"/>
    <w:rsid w:val="0038771C"/>
    <w:rsid w:val="00393944"/>
    <w:rsid w:val="003C797C"/>
    <w:rsid w:val="003F4647"/>
    <w:rsid w:val="003F5E14"/>
    <w:rsid w:val="004205D4"/>
    <w:rsid w:val="00431BD2"/>
    <w:rsid w:val="00453830"/>
    <w:rsid w:val="004666F0"/>
    <w:rsid w:val="00467724"/>
    <w:rsid w:val="00473A60"/>
    <w:rsid w:val="004950C9"/>
    <w:rsid w:val="004A7BF3"/>
    <w:rsid w:val="004B59B9"/>
    <w:rsid w:val="004D10AB"/>
    <w:rsid w:val="004D2641"/>
    <w:rsid w:val="004D6562"/>
    <w:rsid w:val="004E3D2C"/>
    <w:rsid w:val="004E56FC"/>
    <w:rsid w:val="005079D9"/>
    <w:rsid w:val="005113A0"/>
    <w:rsid w:val="00511987"/>
    <w:rsid w:val="00515D17"/>
    <w:rsid w:val="00524273"/>
    <w:rsid w:val="005262BC"/>
    <w:rsid w:val="00531B71"/>
    <w:rsid w:val="00532EEB"/>
    <w:rsid w:val="005378B8"/>
    <w:rsid w:val="00557936"/>
    <w:rsid w:val="00565351"/>
    <w:rsid w:val="00571F26"/>
    <w:rsid w:val="00584DFF"/>
    <w:rsid w:val="005A5692"/>
    <w:rsid w:val="005C299E"/>
    <w:rsid w:val="005C5935"/>
    <w:rsid w:val="005C75F1"/>
    <w:rsid w:val="005E6B50"/>
    <w:rsid w:val="005F0E92"/>
    <w:rsid w:val="005F7DAD"/>
    <w:rsid w:val="00604168"/>
    <w:rsid w:val="00612C6D"/>
    <w:rsid w:val="006166FD"/>
    <w:rsid w:val="00620294"/>
    <w:rsid w:val="006246BA"/>
    <w:rsid w:val="00630E41"/>
    <w:rsid w:val="006376FB"/>
    <w:rsid w:val="00652EFF"/>
    <w:rsid w:val="00662838"/>
    <w:rsid w:val="006810EF"/>
    <w:rsid w:val="00684600"/>
    <w:rsid w:val="006A1F09"/>
    <w:rsid w:val="006A7111"/>
    <w:rsid w:val="006C009A"/>
    <w:rsid w:val="006C4D9C"/>
    <w:rsid w:val="006C51ED"/>
    <w:rsid w:val="006D5685"/>
    <w:rsid w:val="006D5A65"/>
    <w:rsid w:val="006D69EE"/>
    <w:rsid w:val="006E209B"/>
    <w:rsid w:val="006F5B39"/>
    <w:rsid w:val="00722B34"/>
    <w:rsid w:val="007520CE"/>
    <w:rsid w:val="00752996"/>
    <w:rsid w:val="00753C8D"/>
    <w:rsid w:val="007613C0"/>
    <w:rsid w:val="00774299"/>
    <w:rsid w:val="007774AB"/>
    <w:rsid w:val="007B3A56"/>
    <w:rsid w:val="007B3DA8"/>
    <w:rsid w:val="007D6742"/>
    <w:rsid w:val="007D714A"/>
    <w:rsid w:val="007E1EA7"/>
    <w:rsid w:val="007E50CA"/>
    <w:rsid w:val="007F1ACC"/>
    <w:rsid w:val="007F770A"/>
    <w:rsid w:val="008228F4"/>
    <w:rsid w:val="008305F4"/>
    <w:rsid w:val="00833B5D"/>
    <w:rsid w:val="00855FC6"/>
    <w:rsid w:val="00872E44"/>
    <w:rsid w:val="0087660F"/>
    <w:rsid w:val="008978D2"/>
    <w:rsid w:val="008B475A"/>
    <w:rsid w:val="008D0EF2"/>
    <w:rsid w:val="008D57CC"/>
    <w:rsid w:val="008D5D8A"/>
    <w:rsid w:val="008D7DB4"/>
    <w:rsid w:val="008E0B3C"/>
    <w:rsid w:val="008E14F6"/>
    <w:rsid w:val="00915B0E"/>
    <w:rsid w:val="00932045"/>
    <w:rsid w:val="009322E2"/>
    <w:rsid w:val="009453F6"/>
    <w:rsid w:val="0099424E"/>
    <w:rsid w:val="009A050D"/>
    <w:rsid w:val="009B5B5E"/>
    <w:rsid w:val="009D5EDA"/>
    <w:rsid w:val="00A100D4"/>
    <w:rsid w:val="00A103E7"/>
    <w:rsid w:val="00A1054E"/>
    <w:rsid w:val="00A113FB"/>
    <w:rsid w:val="00A24FD4"/>
    <w:rsid w:val="00A35DDC"/>
    <w:rsid w:val="00A363EA"/>
    <w:rsid w:val="00A369DD"/>
    <w:rsid w:val="00A3704A"/>
    <w:rsid w:val="00A4060C"/>
    <w:rsid w:val="00A56B76"/>
    <w:rsid w:val="00A8353A"/>
    <w:rsid w:val="00A856FD"/>
    <w:rsid w:val="00A919DD"/>
    <w:rsid w:val="00A93F5A"/>
    <w:rsid w:val="00AC167E"/>
    <w:rsid w:val="00AC1681"/>
    <w:rsid w:val="00AC7C91"/>
    <w:rsid w:val="00AD0EBA"/>
    <w:rsid w:val="00AD7AC4"/>
    <w:rsid w:val="00AF0D5C"/>
    <w:rsid w:val="00B07B73"/>
    <w:rsid w:val="00B1531F"/>
    <w:rsid w:val="00B52280"/>
    <w:rsid w:val="00B53EB3"/>
    <w:rsid w:val="00B72F7F"/>
    <w:rsid w:val="00B822BD"/>
    <w:rsid w:val="00B82E54"/>
    <w:rsid w:val="00B93D19"/>
    <w:rsid w:val="00B979C9"/>
    <w:rsid w:val="00BB479D"/>
    <w:rsid w:val="00BC5DAE"/>
    <w:rsid w:val="00BC6208"/>
    <w:rsid w:val="00BD0C6B"/>
    <w:rsid w:val="00BD6A78"/>
    <w:rsid w:val="00BF61A5"/>
    <w:rsid w:val="00C01A5C"/>
    <w:rsid w:val="00C31DB2"/>
    <w:rsid w:val="00C54A97"/>
    <w:rsid w:val="00C60FF5"/>
    <w:rsid w:val="00C748B2"/>
    <w:rsid w:val="00C85631"/>
    <w:rsid w:val="00CA0622"/>
    <w:rsid w:val="00CB16FC"/>
    <w:rsid w:val="00CC089D"/>
    <w:rsid w:val="00CC419F"/>
    <w:rsid w:val="00CC5B58"/>
    <w:rsid w:val="00CD0757"/>
    <w:rsid w:val="00CD2A14"/>
    <w:rsid w:val="00CE0B2A"/>
    <w:rsid w:val="00CE20C9"/>
    <w:rsid w:val="00CF1F43"/>
    <w:rsid w:val="00CF3236"/>
    <w:rsid w:val="00CF52FE"/>
    <w:rsid w:val="00D0293E"/>
    <w:rsid w:val="00D07869"/>
    <w:rsid w:val="00D16956"/>
    <w:rsid w:val="00D21192"/>
    <w:rsid w:val="00D2148F"/>
    <w:rsid w:val="00D21C9B"/>
    <w:rsid w:val="00D26C05"/>
    <w:rsid w:val="00D31ACE"/>
    <w:rsid w:val="00D37ABC"/>
    <w:rsid w:val="00D51F65"/>
    <w:rsid w:val="00D5233D"/>
    <w:rsid w:val="00D65083"/>
    <w:rsid w:val="00D65BB0"/>
    <w:rsid w:val="00D75265"/>
    <w:rsid w:val="00D8061C"/>
    <w:rsid w:val="00D83649"/>
    <w:rsid w:val="00D96700"/>
    <w:rsid w:val="00DA2758"/>
    <w:rsid w:val="00DA3D34"/>
    <w:rsid w:val="00DA6869"/>
    <w:rsid w:val="00DB67E9"/>
    <w:rsid w:val="00DC1738"/>
    <w:rsid w:val="00DC39DF"/>
    <w:rsid w:val="00DD061B"/>
    <w:rsid w:val="00DD4326"/>
    <w:rsid w:val="00DD578C"/>
    <w:rsid w:val="00DD65A3"/>
    <w:rsid w:val="00DF7872"/>
    <w:rsid w:val="00E01365"/>
    <w:rsid w:val="00E17A70"/>
    <w:rsid w:val="00E259A9"/>
    <w:rsid w:val="00E35707"/>
    <w:rsid w:val="00E437E7"/>
    <w:rsid w:val="00E67A07"/>
    <w:rsid w:val="00E742CD"/>
    <w:rsid w:val="00E77203"/>
    <w:rsid w:val="00E80778"/>
    <w:rsid w:val="00E82FC7"/>
    <w:rsid w:val="00E92256"/>
    <w:rsid w:val="00EB50FD"/>
    <w:rsid w:val="00EB7E68"/>
    <w:rsid w:val="00EC088A"/>
    <w:rsid w:val="00EC2C3F"/>
    <w:rsid w:val="00F06DCC"/>
    <w:rsid w:val="00F114BF"/>
    <w:rsid w:val="00F12C53"/>
    <w:rsid w:val="00F154BC"/>
    <w:rsid w:val="00F225BB"/>
    <w:rsid w:val="00F24FA8"/>
    <w:rsid w:val="00F32FE4"/>
    <w:rsid w:val="00F376CF"/>
    <w:rsid w:val="00F377EF"/>
    <w:rsid w:val="00F41A1A"/>
    <w:rsid w:val="00F42E3C"/>
    <w:rsid w:val="00F45852"/>
    <w:rsid w:val="00F54623"/>
    <w:rsid w:val="00F7038B"/>
    <w:rsid w:val="00F7261A"/>
    <w:rsid w:val="00F7687C"/>
    <w:rsid w:val="00F849BD"/>
    <w:rsid w:val="00FA194B"/>
    <w:rsid w:val="00FA4459"/>
    <w:rsid w:val="00FB0865"/>
    <w:rsid w:val="00FB1611"/>
    <w:rsid w:val="00FB5B87"/>
    <w:rsid w:val="00FC2973"/>
    <w:rsid w:val="00FC5705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94"/>
  </w:style>
  <w:style w:type="paragraph" w:styleId="1">
    <w:name w:val="heading 1"/>
    <w:basedOn w:val="a"/>
    <w:next w:val="a"/>
    <w:link w:val="10"/>
    <w:qFormat/>
    <w:rsid w:val="00332B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113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113F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7"/>
    <w:locked/>
    <w:rsid w:val="00A113FB"/>
    <w:rPr>
      <w:sz w:val="24"/>
      <w:szCs w:val="24"/>
    </w:rPr>
  </w:style>
  <w:style w:type="paragraph" w:styleId="a7">
    <w:name w:val="Body Text Indent"/>
    <w:aliases w:val="текст,Основной текст 1,Основной текст 1 Знак Знак Знак,Основной текст 1 Знак"/>
    <w:basedOn w:val="a"/>
    <w:link w:val="a6"/>
    <w:unhideWhenUsed/>
    <w:rsid w:val="00A113FB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113FB"/>
  </w:style>
  <w:style w:type="paragraph" w:styleId="3">
    <w:name w:val="Body Text Indent 3"/>
    <w:basedOn w:val="a"/>
    <w:link w:val="30"/>
    <w:uiPriority w:val="99"/>
    <w:semiHidden/>
    <w:unhideWhenUsed/>
    <w:rsid w:val="00A113FB"/>
    <w:pPr>
      <w:spacing w:after="120" w:line="25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13FB"/>
    <w:rPr>
      <w:rFonts w:ascii="Calibri" w:eastAsia="Calibri" w:hAnsi="Calibri" w:cs="Times New Roman"/>
      <w:sz w:val="16"/>
      <w:szCs w:val="16"/>
      <w:lang w:eastAsia="en-US"/>
    </w:rPr>
  </w:style>
  <w:style w:type="paragraph" w:styleId="a8">
    <w:name w:val="No Spacing"/>
    <w:uiPriority w:val="99"/>
    <w:qFormat/>
    <w:rsid w:val="00A113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A113F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Style30">
    <w:name w:val="Style30"/>
    <w:basedOn w:val="a"/>
    <w:uiPriority w:val="99"/>
    <w:rsid w:val="00A113FB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113FB"/>
    <w:pPr>
      <w:widowControl w:val="0"/>
      <w:autoSpaceDE w:val="0"/>
      <w:autoSpaceDN w:val="0"/>
      <w:adjustRightInd w:val="0"/>
      <w:spacing w:after="0" w:line="30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11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0">
    <w:name w:val="Font Style50"/>
    <w:uiPriority w:val="99"/>
    <w:rsid w:val="00A113FB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113F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A113FB"/>
    <w:rPr>
      <w:rFonts w:ascii="Times New Roman" w:hAnsi="Times New Roman" w:cs="Times New Roman" w:hint="default"/>
      <w:b/>
      <w:bCs/>
      <w:sz w:val="22"/>
      <w:szCs w:val="22"/>
    </w:rPr>
  </w:style>
  <w:style w:type="table" w:styleId="12">
    <w:name w:val="Table Grid 1"/>
    <w:basedOn w:val="a1"/>
    <w:rsid w:val="0094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"/>
    <w:basedOn w:val="a"/>
    <w:rsid w:val="00D5233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A2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5"/>
    <w:rsid w:val="00385B67"/>
    <w:rPr>
      <w:rFonts w:ascii="Arial" w:eastAsia="Arial" w:hAnsi="Arial" w:cs="Arial"/>
      <w:spacing w:val="3"/>
      <w:sz w:val="18"/>
      <w:szCs w:val="18"/>
      <w:shd w:val="clear" w:color="auto" w:fill="FFFFFF"/>
    </w:rPr>
  </w:style>
  <w:style w:type="paragraph" w:customStyle="1" w:styleId="25">
    <w:name w:val="Основной текст25"/>
    <w:basedOn w:val="a"/>
    <w:link w:val="ac"/>
    <w:rsid w:val="00385B67"/>
    <w:pPr>
      <w:shd w:val="clear" w:color="auto" w:fill="FFFFFF"/>
      <w:spacing w:after="420" w:line="0" w:lineRule="atLeast"/>
    </w:pPr>
    <w:rPr>
      <w:rFonts w:ascii="Arial" w:eastAsia="Arial" w:hAnsi="Arial" w:cs="Arial"/>
      <w:spacing w:val="3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9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424E"/>
  </w:style>
  <w:style w:type="paragraph" w:styleId="af">
    <w:name w:val="footer"/>
    <w:basedOn w:val="a"/>
    <w:link w:val="af0"/>
    <w:uiPriority w:val="99"/>
    <w:unhideWhenUsed/>
    <w:rsid w:val="0099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424E"/>
  </w:style>
  <w:style w:type="paragraph" w:customStyle="1" w:styleId="s1">
    <w:name w:val="s_1"/>
    <w:basedOn w:val="a"/>
    <w:rsid w:val="00CF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2B4A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Plain Text"/>
    <w:basedOn w:val="a"/>
    <w:link w:val="af2"/>
    <w:rsid w:val="00A919D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A919DD"/>
    <w:rPr>
      <w:rFonts w:ascii="Courier New" w:eastAsia="Times New Roman" w:hAnsi="Courier New" w:cs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B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3A56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semiHidden/>
    <w:unhideWhenUsed/>
    <w:rsid w:val="00A36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4470-A48A-4485-A104-C50376F9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7801</Words>
  <Characters>44470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114</cp:revision>
  <cp:lastPrinted>2022-01-24T15:19:00Z</cp:lastPrinted>
  <dcterms:created xsi:type="dcterms:W3CDTF">2002-12-31T20:29:00Z</dcterms:created>
  <dcterms:modified xsi:type="dcterms:W3CDTF">2024-01-10T05:29:00Z</dcterms:modified>
</cp:coreProperties>
</file>